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0E0AF" w14:textId="77777777" w:rsidR="00367107" w:rsidRDefault="00367107" w:rsidP="00367107">
      <w:r>
        <w:rPr>
          <w:noProof/>
        </w:rPr>
        <mc:AlternateContent>
          <mc:Choice Requires="wps">
            <w:drawing>
              <wp:anchor distT="0" distB="0" distL="114300" distR="114300" simplePos="0" relativeHeight="251659264" behindDoc="0" locked="0" layoutInCell="1" allowOverlap="1" wp14:anchorId="6A5B1AC7" wp14:editId="441F4219">
                <wp:simplePos x="0" y="0"/>
                <wp:positionH relativeFrom="column">
                  <wp:posOffset>1249680</wp:posOffset>
                </wp:positionH>
                <wp:positionV relativeFrom="paragraph">
                  <wp:posOffset>12700</wp:posOffset>
                </wp:positionV>
                <wp:extent cx="5763260" cy="1451610"/>
                <wp:effectExtent l="7620" t="16510" r="7620" b="1778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1451610"/>
                        </a:xfrm>
                        <a:prstGeom prst="rect">
                          <a:avLst/>
                        </a:prstGeom>
                        <a:solidFill>
                          <a:srgbClr val="FFFFFF"/>
                        </a:solidFill>
                        <a:ln w="19050">
                          <a:solidFill>
                            <a:srgbClr val="333399"/>
                          </a:solidFill>
                          <a:miter lim="800000"/>
                          <a:headEnd/>
                          <a:tailEnd/>
                        </a:ln>
                      </wps:spPr>
                      <wps:txbx>
                        <w:txbxContent>
                          <w:p w14:paraId="51CF36A7" w14:textId="77777777" w:rsidR="00061545" w:rsidRPr="0059086D" w:rsidRDefault="00061545" w:rsidP="00367107">
                            <w:pPr>
                              <w:pStyle w:val="Titre2"/>
                              <w:jc w:val="left"/>
                              <w:rPr>
                                <w:rFonts w:ascii="Arial Black" w:hAnsi="Arial Black"/>
                                <w:color w:val="0000CC"/>
                                <w:spacing w:val="30"/>
                                <w:u w:val="none"/>
                              </w:rPr>
                            </w:pPr>
                            <w:r>
                              <w:rPr>
                                <w:rFonts w:ascii="Arial Black" w:hAnsi="Arial Black"/>
                                <w:color w:val="333399"/>
                                <w:sz w:val="20"/>
                                <w:szCs w:val="20"/>
                                <w:u w:val="none"/>
                              </w:rPr>
                              <w:t xml:space="preserve">    </w:t>
                            </w:r>
                            <w:r w:rsidRPr="0059086D">
                              <w:rPr>
                                <w:rFonts w:ascii="Arial Black" w:hAnsi="Arial Black"/>
                                <w:color w:val="0000CC"/>
                                <w:spacing w:val="30"/>
                                <w:u w:val="none"/>
                              </w:rPr>
                              <w:t>FEDERATION SPORTIVE ET GYMNIQUE DU TRAVAIL</w:t>
                            </w:r>
                          </w:p>
                          <w:p w14:paraId="157089AD" w14:textId="77777777" w:rsidR="00061545" w:rsidRPr="00183DE0" w:rsidRDefault="00061545" w:rsidP="00367107">
                            <w:pPr>
                              <w:pStyle w:val="Titre2"/>
                              <w:ind w:left="-142"/>
                              <w:rPr>
                                <w:rFonts w:ascii="Arial Black" w:hAnsi="Arial Black" w:cs="Arial"/>
                                <w:color w:val="0000CC"/>
                                <w:sz w:val="28"/>
                                <w:szCs w:val="28"/>
                              </w:rPr>
                            </w:pPr>
                            <w:r w:rsidRPr="00183DE0">
                              <w:rPr>
                                <w:rFonts w:ascii="Arial Black" w:hAnsi="Arial Black" w:cs="Arial"/>
                                <w:color w:val="0000CC"/>
                                <w:sz w:val="28"/>
                                <w:szCs w:val="28"/>
                              </w:rPr>
                              <w:t>COMMISSSION NATIONALE</w:t>
                            </w:r>
                          </w:p>
                          <w:p w14:paraId="195E5FA2" w14:textId="77777777" w:rsidR="00061545" w:rsidRPr="00183DE0" w:rsidRDefault="00061545" w:rsidP="00367107">
                            <w:pPr>
                              <w:jc w:val="center"/>
                              <w:rPr>
                                <w:rFonts w:ascii="Arial Black" w:hAnsi="Arial Black" w:cs="Arial"/>
                                <w:color w:val="0000CC"/>
                                <w:sz w:val="28"/>
                                <w:szCs w:val="28"/>
                                <w:u w:val="single"/>
                              </w:rPr>
                            </w:pPr>
                            <w:r w:rsidRPr="00183DE0">
                              <w:rPr>
                                <w:rFonts w:ascii="Arial Black" w:hAnsi="Arial Black" w:cs="Arial"/>
                                <w:color w:val="0000CC"/>
                                <w:sz w:val="28"/>
                                <w:szCs w:val="28"/>
                                <w:u w:val="single"/>
                              </w:rPr>
                              <w:t xml:space="preserve">ARBITRAGE ET </w:t>
                            </w:r>
                            <w:r>
                              <w:rPr>
                                <w:rFonts w:ascii="Arial Black" w:hAnsi="Arial Black" w:cs="Arial"/>
                                <w:color w:val="0000CC"/>
                                <w:sz w:val="28"/>
                                <w:szCs w:val="28"/>
                                <w:u w:val="single"/>
                              </w:rPr>
                              <w:t>REGLEMENTATION JUDO JU-JITSU</w:t>
                            </w:r>
                          </w:p>
                          <w:p w14:paraId="54877CA7" w14:textId="77777777" w:rsidR="00061545" w:rsidRDefault="00061545" w:rsidP="00367107">
                            <w:pPr>
                              <w:rPr>
                                <w:sz w:val="20"/>
                                <w:szCs w:val="20"/>
                              </w:rPr>
                            </w:pPr>
                          </w:p>
                          <w:p w14:paraId="6CC5F259" w14:textId="77777777" w:rsidR="00061545" w:rsidRPr="00754691" w:rsidRDefault="00061545" w:rsidP="00367107">
                            <w:pPr>
                              <w:rPr>
                                <w:sz w:val="22"/>
                                <w:szCs w:val="22"/>
                              </w:rPr>
                            </w:pPr>
                            <w:r>
                              <w:rPr>
                                <w:sz w:val="22"/>
                                <w:szCs w:val="22"/>
                                <w:u w:val="single"/>
                              </w:rPr>
                              <w:t>Responsable</w:t>
                            </w:r>
                            <w:r w:rsidRPr="00754691">
                              <w:rPr>
                                <w:sz w:val="22"/>
                                <w:szCs w:val="22"/>
                              </w:rPr>
                              <w:t> :</w:t>
                            </w:r>
                            <w:r w:rsidRPr="00754691">
                              <w:rPr>
                                <w:sz w:val="22"/>
                                <w:szCs w:val="22"/>
                              </w:rPr>
                              <w:tab/>
                              <w:t xml:space="preserve"> </w:t>
                            </w:r>
                            <w:r>
                              <w:rPr>
                                <w:sz w:val="22"/>
                                <w:szCs w:val="22"/>
                              </w:rPr>
                              <w:t xml:space="preserve">   </w:t>
                            </w:r>
                            <w:r w:rsidRPr="00754691">
                              <w:rPr>
                                <w:sz w:val="22"/>
                                <w:szCs w:val="22"/>
                              </w:rPr>
                              <w:t xml:space="preserve"> </w:t>
                            </w:r>
                            <w:r>
                              <w:rPr>
                                <w:sz w:val="22"/>
                                <w:szCs w:val="22"/>
                              </w:rPr>
                              <w:tab/>
                            </w:r>
                            <w:r w:rsidRPr="00754691">
                              <w:rPr>
                                <w:sz w:val="22"/>
                                <w:szCs w:val="22"/>
                              </w:rPr>
                              <w:t xml:space="preserve"> </w:t>
                            </w:r>
                            <w:r>
                              <w:rPr>
                                <w:b/>
                                <w:sz w:val="22"/>
                                <w:szCs w:val="22"/>
                              </w:rPr>
                              <w:t xml:space="preserve">Frédéric </w:t>
                            </w:r>
                            <w:r>
                              <w:rPr>
                                <w:sz w:val="22"/>
                                <w:szCs w:val="22"/>
                              </w:rPr>
                              <w:t>DURAND</w:t>
                            </w:r>
                            <w:r w:rsidRPr="00754691">
                              <w:rPr>
                                <w:sz w:val="22"/>
                                <w:szCs w:val="22"/>
                              </w:rPr>
                              <w:t xml:space="preserve"> </w:t>
                            </w:r>
                            <w:r>
                              <w:rPr>
                                <w:sz w:val="22"/>
                                <w:szCs w:val="22"/>
                              </w:rPr>
                              <w:t>Shin Gi Tai Borgo Judo</w:t>
                            </w:r>
                            <w:r w:rsidRPr="00754691">
                              <w:rPr>
                                <w:sz w:val="22"/>
                                <w:szCs w:val="22"/>
                              </w:rPr>
                              <w:t xml:space="preserve">    </w:t>
                            </w:r>
                          </w:p>
                          <w:p w14:paraId="00EF3ED1" w14:textId="77777777" w:rsidR="00061545" w:rsidRPr="00754691" w:rsidRDefault="00061545" w:rsidP="00367107">
                            <w:pPr>
                              <w:jc w:val="center"/>
                              <w:rPr>
                                <w:sz w:val="22"/>
                                <w:szCs w:val="22"/>
                              </w:rPr>
                            </w:pPr>
                            <w:r>
                              <w:rPr>
                                <w:sz w:val="22"/>
                                <w:szCs w:val="22"/>
                              </w:rPr>
                              <w:t xml:space="preserve"> </w:t>
                            </w:r>
                            <w:r w:rsidRPr="00754691">
                              <w:rPr>
                                <w:sz w:val="22"/>
                                <w:szCs w:val="22"/>
                              </w:rPr>
                              <w:t xml:space="preserve">Port: 06 </w:t>
                            </w:r>
                            <w:r>
                              <w:rPr>
                                <w:sz w:val="22"/>
                                <w:szCs w:val="22"/>
                              </w:rPr>
                              <w:t xml:space="preserve">86 94 56 16  </w:t>
                            </w:r>
                            <w:r w:rsidRPr="00754691">
                              <w:rPr>
                                <w:sz w:val="22"/>
                                <w:szCs w:val="22"/>
                              </w:rPr>
                              <w:t xml:space="preserve">Mail : </w:t>
                            </w:r>
                            <w:r>
                              <w:rPr>
                                <w:sz w:val="22"/>
                                <w:szCs w:val="22"/>
                              </w:rPr>
                              <w:t>durand.frederic3@wanadoo.fr</w:t>
                            </w:r>
                          </w:p>
                          <w:p w14:paraId="75497C6A" w14:textId="77777777" w:rsidR="00061545" w:rsidRPr="00754691" w:rsidRDefault="00061545" w:rsidP="00367107">
                            <w:pPr>
                              <w:rPr>
                                <w:sz w:val="22"/>
                                <w:szCs w:val="22"/>
                              </w:rPr>
                            </w:pPr>
                            <w:r w:rsidRPr="00754691">
                              <w:rPr>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98.4pt;margin-top:1pt;width:453.8pt;height:1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" strokecolor="#339" strokeweight="1.5pt">
                <v:textbox>
                  <w:txbxContent>
                    <w:p w14:paraId="51CF36A7" w14:textId="77777777" w:rsidR="00061545" w:rsidRPr="0059086D" w:rsidRDefault="00061545" w:rsidP="00367107">
                      <w:pPr>
                        <w:pStyle w:val="Titre2"/>
                        <w:jc w:val="left"/>
                        <w:rPr>
                          <w:rFonts w:ascii="Arial Black" w:hAnsi="Arial Black"/>
                          <w:color w:val="0000CC"/>
                          <w:spacing w:val="30"/>
                          <w:u w:val="none"/>
                        </w:rPr>
                      </w:pPr>
                      <w:r>
                        <w:rPr>
                          <w:rFonts w:ascii="Arial Black" w:hAnsi="Arial Black"/>
                          <w:color w:val="333399"/>
                          <w:sz w:val="20"/>
                          <w:szCs w:val="20"/>
                          <w:u w:val="none"/>
                        </w:rPr>
                        <w:t xml:space="preserve">    </w:t>
                      </w:r>
                      <w:r w:rsidRPr="0059086D">
                        <w:rPr>
                          <w:rFonts w:ascii="Arial Black" w:hAnsi="Arial Black"/>
                          <w:color w:val="0000CC"/>
                          <w:spacing w:val="30"/>
                          <w:u w:val="none"/>
                        </w:rPr>
                        <w:t>FEDERATION SPORTIVE ET GYMNIQUE DU TRAVAIL</w:t>
                      </w:r>
                    </w:p>
                    <w:p w14:paraId="157089AD" w14:textId="77777777" w:rsidR="00061545" w:rsidRPr="00183DE0" w:rsidRDefault="00061545" w:rsidP="00367107">
                      <w:pPr>
                        <w:pStyle w:val="Titre2"/>
                        <w:ind w:left="-142"/>
                        <w:rPr>
                          <w:rFonts w:ascii="Arial Black" w:hAnsi="Arial Black" w:cs="Arial"/>
                          <w:color w:val="0000CC"/>
                          <w:sz w:val="28"/>
                          <w:szCs w:val="28"/>
                        </w:rPr>
                      </w:pPr>
                      <w:r w:rsidRPr="00183DE0">
                        <w:rPr>
                          <w:rFonts w:ascii="Arial Black" w:hAnsi="Arial Black" w:cs="Arial"/>
                          <w:color w:val="0000CC"/>
                          <w:sz w:val="28"/>
                          <w:szCs w:val="28"/>
                        </w:rPr>
                        <w:t>COMMISSSION NATIONALE</w:t>
                      </w:r>
                    </w:p>
                    <w:p w14:paraId="195E5FA2" w14:textId="77777777" w:rsidR="00061545" w:rsidRPr="00183DE0" w:rsidRDefault="00061545" w:rsidP="00367107">
                      <w:pPr>
                        <w:jc w:val="center"/>
                        <w:rPr>
                          <w:rFonts w:ascii="Arial Black" w:hAnsi="Arial Black" w:cs="Arial"/>
                          <w:color w:val="0000CC"/>
                          <w:sz w:val="28"/>
                          <w:szCs w:val="28"/>
                          <w:u w:val="single"/>
                        </w:rPr>
                      </w:pPr>
                      <w:r w:rsidRPr="00183DE0">
                        <w:rPr>
                          <w:rFonts w:ascii="Arial Black" w:hAnsi="Arial Black" w:cs="Arial"/>
                          <w:color w:val="0000CC"/>
                          <w:sz w:val="28"/>
                          <w:szCs w:val="28"/>
                          <w:u w:val="single"/>
                        </w:rPr>
                        <w:t xml:space="preserve">ARBITRAGE ET </w:t>
                      </w:r>
                      <w:r>
                        <w:rPr>
                          <w:rFonts w:ascii="Arial Black" w:hAnsi="Arial Black" w:cs="Arial"/>
                          <w:color w:val="0000CC"/>
                          <w:sz w:val="28"/>
                          <w:szCs w:val="28"/>
                          <w:u w:val="single"/>
                        </w:rPr>
                        <w:t>REGLEMENTATION JUDO JU-JITSU</w:t>
                      </w:r>
                    </w:p>
                    <w:p w14:paraId="54877CA7" w14:textId="77777777" w:rsidR="00061545" w:rsidRDefault="00061545" w:rsidP="00367107">
                      <w:pPr>
                        <w:rPr>
                          <w:sz w:val="20"/>
                          <w:szCs w:val="20"/>
                        </w:rPr>
                      </w:pPr>
                    </w:p>
                    <w:p w14:paraId="6CC5F259" w14:textId="77777777" w:rsidR="00061545" w:rsidRPr="00754691" w:rsidRDefault="00061545" w:rsidP="00367107">
                      <w:pPr>
                        <w:rPr>
                          <w:sz w:val="22"/>
                          <w:szCs w:val="22"/>
                        </w:rPr>
                      </w:pPr>
                      <w:r>
                        <w:rPr>
                          <w:sz w:val="22"/>
                          <w:szCs w:val="22"/>
                          <w:u w:val="single"/>
                        </w:rPr>
                        <w:t>Responsable</w:t>
                      </w:r>
                      <w:r w:rsidRPr="00754691">
                        <w:rPr>
                          <w:sz w:val="22"/>
                          <w:szCs w:val="22"/>
                        </w:rPr>
                        <w:t> :</w:t>
                      </w:r>
                      <w:r w:rsidRPr="00754691">
                        <w:rPr>
                          <w:sz w:val="22"/>
                          <w:szCs w:val="22"/>
                        </w:rPr>
                        <w:tab/>
                        <w:t xml:space="preserve"> </w:t>
                      </w:r>
                      <w:r>
                        <w:rPr>
                          <w:sz w:val="22"/>
                          <w:szCs w:val="22"/>
                        </w:rPr>
                        <w:t xml:space="preserve">   </w:t>
                      </w:r>
                      <w:r w:rsidRPr="00754691">
                        <w:rPr>
                          <w:sz w:val="22"/>
                          <w:szCs w:val="22"/>
                        </w:rPr>
                        <w:t xml:space="preserve"> </w:t>
                      </w:r>
                      <w:r>
                        <w:rPr>
                          <w:sz w:val="22"/>
                          <w:szCs w:val="22"/>
                        </w:rPr>
                        <w:tab/>
                      </w:r>
                      <w:r w:rsidRPr="00754691">
                        <w:rPr>
                          <w:sz w:val="22"/>
                          <w:szCs w:val="22"/>
                        </w:rPr>
                        <w:t xml:space="preserve"> </w:t>
                      </w:r>
                      <w:r>
                        <w:rPr>
                          <w:b/>
                          <w:sz w:val="22"/>
                          <w:szCs w:val="22"/>
                        </w:rPr>
                        <w:t xml:space="preserve">Frédéric </w:t>
                      </w:r>
                      <w:r>
                        <w:rPr>
                          <w:sz w:val="22"/>
                          <w:szCs w:val="22"/>
                        </w:rPr>
                        <w:t>DURAND</w:t>
                      </w:r>
                      <w:r w:rsidRPr="00754691">
                        <w:rPr>
                          <w:sz w:val="22"/>
                          <w:szCs w:val="22"/>
                        </w:rPr>
                        <w:t xml:space="preserve"> </w:t>
                      </w:r>
                      <w:r>
                        <w:rPr>
                          <w:sz w:val="22"/>
                          <w:szCs w:val="22"/>
                        </w:rPr>
                        <w:t>Shin Gi Tai Borgo Judo</w:t>
                      </w:r>
                      <w:r w:rsidRPr="00754691">
                        <w:rPr>
                          <w:sz w:val="22"/>
                          <w:szCs w:val="22"/>
                        </w:rPr>
                        <w:t xml:space="preserve">    </w:t>
                      </w:r>
                    </w:p>
                    <w:p w14:paraId="00EF3ED1" w14:textId="77777777" w:rsidR="00061545" w:rsidRPr="00754691" w:rsidRDefault="00061545" w:rsidP="00367107">
                      <w:pPr>
                        <w:jc w:val="center"/>
                        <w:rPr>
                          <w:sz w:val="22"/>
                          <w:szCs w:val="22"/>
                        </w:rPr>
                      </w:pPr>
                      <w:r>
                        <w:rPr>
                          <w:sz w:val="22"/>
                          <w:szCs w:val="22"/>
                        </w:rPr>
                        <w:t xml:space="preserve"> </w:t>
                      </w:r>
                      <w:r w:rsidRPr="00754691">
                        <w:rPr>
                          <w:sz w:val="22"/>
                          <w:szCs w:val="22"/>
                        </w:rPr>
                        <w:t xml:space="preserve">Port: 06 </w:t>
                      </w:r>
                      <w:r>
                        <w:rPr>
                          <w:sz w:val="22"/>
                          <w:szCs w:val="22"/>
                        </w:rPr>
                        <w:t xml:space="preserve">86 94 56 16  </w:t>
                      </w:r>
                      <w:r w:rsidRPr="00754691">
                        <w:rPr>
                          <w:sz w:val="22"/>
                          <w:szCs w:val="22"/>
                        </w:rPr>
                        <w:t xml:space="preserve">Mail : </w:t>
                      </w:r>
                      <w:r>
                        <w:rPr>
                          <w:sz w:val="22"/>
                          <w:szCs w:val="22"/>
                        </w:rPr>
                        <w:t>durand.frederic3@wanadoo.fr</w:t>
                      </w:r>
                    </w:p>
                    <w:p w14:paraId="75497C6A" w14:textId="77777777" w:rsidR="00061545" w:rsidRPr="00754691" w:rsidRDefault="00061545" w:rsidP="00367107">
                      <w:pPr>
                        <w:rPr>
                          <w:sz w:val="22"/>
                          <w:szCs w:val="22"/>
                        </w:rPr>
                      </w:pPr>
                      <w:r w:rsidRPr="00754691">
                        <w:rPr>
                          <w:sz w:val="22"/>
                          <w:szCs w:val="22"/>
                        </w:rPr>
                        <w:tab/>
                      </w:r>
                    </w:p>
                  </w:txbxContent>
                </v:textbox>
              </v:shape>
            </w:pict>
          </mc:Fallback>
        </mc:AlternateContent>
      </w:r>
      <w:r>
        <w:rPr>
          <w:noProof/>
        </w:rPr>
        <w:drawing>
          <wp:inline distT="0" distB="0" distL="0" distR="0" wp14:anchorId="7E3791F2" wp14:editId="34E6DB17">
            <wp:extent cx="1212215" cy="1701165"/>
            <wp:effectExtent l="19050" t="0" r="6985" b="0"/>
            <wp:docPr id="1" name="Image 1" descr="logo fsgt j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sgt judo"/>
                    <pic:cNvPicPr>
                      <a:picLocks noChangeAspect="1" noChangeArrowheads="1"/>
                    </pic:cNvPicPr>
                  </pic:nvPicPr>
                  <pic:blipFill>
                    <a:blip r:embed="rId8" cstate="print"/>
                    <a:srcRect b="36259"/>
                    <a:stretch>
                      <a:fillRect/>
                    </a:stretch>
                  </pic:blipFill>
                  <pic:spPr bwMode="auto">
                    <a:xfrm>
                      <a:off x="0" y="0"/>
                      <a:ext cx="1212215" cy="1701165"/>
                    </a:xfrm>
                    <a:prstGeom prst="rect">
                      <a:avLst/>
                    </a:prstGeom>
                    <a:noFill/>
                    <a:ln w="9525">
                      <a:noFill/>
                      <a:miter lim="800000"/>
                      <a:headEnd/>
                      <a:tailEnd/>
                    </a:ln>
                  </pic:spPr>
                </pic:pic>
              </a:graphicData>
            </a:graphic>
          </wp:inline>
        </w:drawing>
      </w:r>
      <w:r>
        <w:t xml:space="preserve">                                                                                                                                                                                                                                        </w:t>
      </w:r>
    </w:p>
    <w:p w14:paraId="1C7881F4" w14:textId="77777777" w:rsidR="00367107" w:rsidRDefault="00367107" w:rsidP="00367107"/>
    <w:p w14:paraId="561E2217" w14:textId="77777777" w:rsidR="00367107" w:rsidRPr="00E9047A" w:rsidRDefault="00367107" w:rsidP="00367107">
      <w:pPr>
        <w:rPr>
          <w:rFonts w:ascii="Century Gothic" w:hAnsi="Century Gothic"/>
          <w:sz w:val="28"/>
          <w:szCs w:val="28"/>
        </w:rPr>
      </w:pPr>
    </w:p>
    <w:p w14:paraId="5D0EABE3" w14:textId="77777777" w:rsidR="00367107" w:rsidRPr="005D0BBF" w:rsidRDefault="00367107" w:rsidP="00367107">
      <w:pPr>
        <w:jc w:val="center"/>
        <w:rPr>
          <w:rFonts w:ascii="Century Gothic" w:hAnsi="Century Gothic"/>
          <w:b/>
          <w:sz w:val="44"/>
          <w:szCs w:val="44"/>
          <w:u w:val="single"/>
        </w:rPr>
      </w:pPr>
      <w:r w:rsidRPr="005D0BBF">
        <w:rPr>
          <w:rFonts w:ascii="Century Gothic" w:hAnsi="Century Gothic"/>
          <w:b/>
          <w:sz w:val="44"/>
          <w:szCs w:val="44"/>
          <w:u w:val="single"/>
        </w:rPr>
        <w:t>Nouvelles règles arbi</w:t>
      </w:r>
      <w:r>
        <w:rPr>
          <w:rFonts w:ascii="Century Gothic" w:hAnsi="Century Gothic"/>
          <w:b/>
          <w:sz w:val="44"/>
          <w:szCs w:val="44"/>
          <w:u w:val="single"/>
        </w:rPr>
        <w:t xml:space="preserve">trage FSGT </w:t>
      </w:r>
    </w:p>
    <w:p w14:paraId="16E51403" w14:textId="77777777" w:rsidR="00367107" w:rsidRDefault="00367107" w:rsidP="00367107">
      <w:pPr>
        <w:jc w:val="center"/>
        <w:rPr>
          <w:rFonts w:ascii="Century Gothic" w:hAnsi="Century Gothic"/>
          <w:color w:val="333333"/>
          <w:sz w:val="36"/>
          <w:szCs w:val="36"/>
        </w:rPr>
      </w:pPr>
      <w:r w:rsidRPr="005D0BBF">
        <w:rPr>
          <w:rFonts w:ascii="Century Gothic" w:hAnsi="Century Gothic"/>
          <w:color w:val="333333"/>
          <w:sz w:val="36"/>
          <w:szCs w:val="36"/>
        </w:rPr>
        <w:t xml:space="preserve">Application à partir de </w:t>
      </w:r>
      <w:r>
        <w:rPr>
          <w:rFonts w:ascii="Century Gothic" w:hAnsi="Century Gothic"/>
          <w:color w:val="333333"/>
          <w:sz w:val="36"/>
          <w:szCs w:val="36"/>
        </w:rPr>
        <w:t>janvier 2018</w:t>
      </w:r>
    </w:p>
    <w:p w14:paraId="6D3D63D2" w14:textId="77777777" w:rsidR="00367107" w:rsidRPr="00E9047A" w:rsidRDefault="00367107" w:rsidP="00367107">
      <w:pPr>
        <w:rPr>
          <w:rFonts w:ascii="Century Gothic" w:hAnsi="Century Gothic"/>
          <w:color w:val="333333"/>
          <w:sz w:val="28"/>
          <w:szCs w:val="28"/>
          <w:u w:val="single"/>
        </w:rPr>
      </w:pPr>
    </w:p>
    <w:p w14:paraId="672B59FC" w14:textId="77777777" w:rsidR="00367107" w:rsidRDefault="00367107" w:rsidP="00367107">
      <w:pPr>
        <w:rPr>
          <w:rFonts w:ascii="Century Gothic" w:hAnsi="Century Gothic"/>
          <w:color w:val="333333"/>
          <w:sz w:val="28"/>
          <w:szCs w:val="28"/>
        </w:rPr>
      </w:pPr>
      <w:r w:rsidRPr="003A17DF">
        <w:rPr>
          <w:rFonts w:ascii="Century Gothic" w:hAnsi="Century Gothic"/>
          <w:color w:val="333333"/>
          <w:sz w:val="28"/>
          <w:szCs w:val="28"/>
        </w:rPr>
        <w:t>Les règles d’arbitrage</w:t>
      </w:r>
      <w:r>
        <w:rPr>
          <w:rFonts w:ascii="Century Gothic" w:hAnsi="Century Gothic"/>
          <w:color w:val="333333"/>
          <w:sz w:val="28"/>
          <w:szCs w:val="28"/>
        </w:rPr>
        <w:t xml:space="preserve"> qui suivent doivent être mises en place dès </w:t>
      </w:r>
      <w:r w:rsidR="00E07C48">
        <w:rPr>
          <w:rFonts w:ascii="Century Gothic" w:hAnsi="Century Gothic"/>
          <w:color w:val="333333"/>
          <w:sz w:val="28"/>
          <w:szCs w:val="28"/>
        </w:rPr>
        <w:t>janvier 2018</w:t>
      </w:r>
      <w:r>
        <w:rPr>
          <w:rFonts w:ascii="Century Gothic" w:hAnsi="Century Gothic"/>
          <w:color w:val="333333"/>
          <w:sz w:val="28"/>
          <w:szCs w:val="28"/>
        </w:rPr>
        <w:t>.</w:t>
      </w:r>
    </w:p>
    <w:p w14:paraId="05280B91" w14:textId="77777777" w:rsidR="00367107" w:rsidRDefault="00367107" w:rsidP="00367107">
      <w:pPr>
        <w:rPr>
          <w:rFonts w:ascii="Century Gothic" w:hAnsi="Century Gothic"/>
          <w:color w:val="333333"/>
          <w:sz w:val="28"/>
          <w:szCs w:val="28"/>
        </w:rPr>
      </w:pPr>
      <w:r>
        <w:rPr>
          <w:rFonts w:ascii="Century Gothic" w:hAnsi="Century Gothic"/>
          <w:color w:val="333333"/>
          <w:sz w:val="28"/>
          <w:szCs w:val="28"/>
        </w:rPr>
        <w:t xml:space="preserve">Elle s’ajoutent ou remplacent les règles d’arbitrage de la </w:t>
      </w:r>
      <w:r w:rsidR="00E07C48">
        <w:rPr>
          <w:rFonts w:ascii="Century Gothic" w:hAnsi="Century Gothic"/>
          <w:color w:val="333333"/>
          <w:sz w:val="28"/>
          <w:szCs w:val="28"/>
        </w:rPr>
        <w:t>saison dernière</w:t>
      </w:r>
      <w:r>
        <w:rPr>
          <w:rFonts w:ascii="Century Gothic" w:hAnsi="Century Gothic"/>
          <w:color w:val="333333"/>
          <w:sz w:val="28"/>
          <w:szCs w:val="28"/>
        </w:rPr>
        <w:t>.</w:t>
      </w:r>
    </w:p>
    <w:p w14:paraId="6C50662E" w14:textId="77777777" w:rsidR="00367107" w:rsidRDefault="00367107" w:rsidP="00367107">
      <w:pPr>
        <w:rPr>
          <w:rFonts w:ascii="Century Gothic" w:hAnsi="Century Gothic"/>
          <w:color w:val="333333"/>
          <w:sz w:val="28"/>
          <w:szCs w:val="28"/>
        </w:rPr>
      </w:pPr>
    </w:p>
    <w:p w14:paraId="636CEEDE" w14:textId="11BEDE55" w:rsidR="00367107" w:rsidRDefault="00AD6FC8" w:rsidP="00367107">
      <w:pPr>
        <w:rPr>
          <w:rFonts w:ascii="Century Gothic" w:hAnsi="Century Gothic"/>
          <w:color w:val="333333"/>
          <w:sz w:val="28"/>
          <w:szCs w:val="28"/>
        </w:rPr>
      </w:pPr>
      <w:r>
        <w:rPr>
          <w:rFonts w:ascii="Century Gothic" w:hAnsi="Century Gothic"/>
          <w:color w:val="333333"/>
          <w:sz w:val="28"/>
          <w:szCs w:val="28"/>
        </w:rPr>
        <w:t>A l’issue des C</w:t>
      </w:r>
      <w:r w:rsidR="00367107">
        <w:rPr>
          <w:rFonts w:ascii="Century Gothic" w:hAnsi="Century Gothic"/>
          <w:color w:val="333333"/>
          <w:sz w:val="28"/>
          <w:szCs w:val="28"/>
        </w:rPr>
        <w:t>hampionnats de France, les arbitres seront conviés à donner leurs sentiments et le cas échéant la commission d’arbitrage de la CFA Judo adoptera des modifications en adéquation avec les règlements internationaux.</w:t>
      </w:r>
    </w:p>
    <w:p w14:paraId="482B073A" w14:textId="77777777" w:rsidR="000E7BAA" w:rsidRDefault="000E7BAA" w:rsidP="00367107">
      <w:pPr>
        <w:rPr>
          <w:rFonts w:ascii="Century Gothic" w:hAnsi="Century Gothic"/>
          <w:color w:val="333333"/>
          <w:sz w:val="28"/>
          <w:szCs w:val="28"/>
        </w:rPr>
      </w:pPr>
    </w:p>
    <w:p w14:paraId="35C10580" w14:textId="64D314BE" w:rsidR="000E7BAA" w:rsidRDefault="000E7BAA" w:rsidP="00367107">
      <w:pPr>
        <w:rPr>
          <w:rFonts w:ascii="Century Gothic" w:hAnsi="Century Gothic"/>
          <w:color w:val="333333"/>
          <w:sz w:val="28"/>
          <w:szCs w:val="28"/>
        </w:rPr>
      </w:pPr>
      <w:r>
        <w:rPr>
          <w:rFonts w:ascii="Century Gothic" w:hAnsi="Century Gothic"/>
          <w:color w:val="333333"/>
          <w:sz w:val="28"/>
          <w:szCs w:val="28"/>
        </w:rPr>
        <w:t xml:space="preserve">Le texte en noir est le même que la précédente version. En </w:t>
      </w:r>
      <w:r w:rsidRPr="00B41C5D">
        <w:rPr>
          <w:rFonts w:ascii="Century Gothic" w:hAnsi="Century Gothic"/>
          <w:color w:val="FF0000"/>
          <w:sz w:val="28"/>
          <w:szCs w:val="28"/>
        </w:rPr>
        <w:t>rouge</w:t>
      </w:r>
      <w:r>
        <w:rPr>
          <w:rFonts w:ascii="Century Gothic" w:hAnsi="Century Gothic"/>
          <w:color w:val="333333"/>
          <w:sz w:val="28"/>
          <w:szCs w:val="28"/>
        </w:rPr>
        <w:t xml:space="preserve"> les modifications ou précisions importantes.</w:t>
      </w:r>
    </w:p>
    <w:p w14:paraId="651493BC" w14:textId="77777777" w:rsidR="00367107" w:rsidRPr="003A17DF" w:rsidRDefault="00367107" w:rsidP="00367107">
      <w:pPr>
        <w:rPr>
          <w:rFonts w:ascii="Century Gothic" w:hAnsi="Century Gothic"/>
          <w:color w:val="333333"/>
          <w:sz w:val="28"/>
          <w:szCs w:val="28"/>
        </w:rPr>
      </w:pPr>
    </w:p>
    <w:p w14:paraId="61749260" w14:textId="77777777" w:rsidR="00367107" w:rsidRDefault="00367107" w:rsidP="00367107">
      <w:pPr>
        <w:rPr>
          <w:rFonts w:ascii="Century Gothic" w:hAnsi="Century Gothic"/>
          <w:color w:val="333333"/>
          <w:sz w:val="28"/>
          <w:szCs w:val="28"/>
        </w:rPr>
      </w:pPr>
      <w:r w:rsidRPr="00E9047A">
        <w:rPr>
          <w:rFonts w:ascii="Century Gothic" w:hAnsi="Century Gothic"/>
          <w:color w:val="333333"/>
          <w:sz w:val="28"/>
          <w:szCs w:val="28"/>
          <w:u w:val="single"/>
        </w:rPr>
        <w:t>Durée des combats</w:t>
      </w:r>
      <w:r w:rsidRPr="00E9047A">
        <w:rPr>
          <w:rFonts w:ascii="Century Gothic" w:hAnsi="Century Gothic"/>
          <w:color w:val="333333"/>
          <w:sz w:val="28"/>
          <w:szCs w:val="28"/>
        </w:rPr>
        <w:br/>
        <w:t>- Hommes et femmes quatre (4</w:t>
      </w:r>
      <w:r>
        <w:rPr>
          <w:rFonts w:ascii="Century Gothic" w:hAnsi="Century Gothic"/>
          <w:color w:val="333333"/>
          <w:sz w:val="28"/>
          <w:szCs w:val="28"/>
        </w:rPr>
        <w:t>) minutes. Respect de la parité.</w:t>
      </w:r>
    </w:p>
    <w:p w14:paraId="16D205CD" w14:textId="77777777" w:rsidR="000B281B" w:rsidRDefault="000B281B" w:rsidP="00367107">
      <w:pPr>
        <w:rPr>
          <w:rFonts w:ascii="Century Gothic" w:hAnsi="Century Gothic"/>
          <w:color w:val="333333"/>
          <w:sz w:val="28"/>
          <w:szCs w:val="28"/>
        </w:rPr>
      </w:pPr>
    </w:p>
    <w:p w14:paraId="779F2E84" w14:textId="6C534690" w:rsidR="00244753" w:rsidRDefault="000B281B" w:rsidP="000B281B">
      <w:pPr>
        <w:widowControl w:val="0"/>
        <w:tabs>
          <w:tab w:val="left" w:pos="220"/>
          <w:tab w:val="left" w:pos="720"/>
        </w:tabs>
        <w:autoSpaceDE w:val="0"/>
        <w:autoSpaceDN w:val="0"/>
        <w:adjustRightInd w:val="0"/>
        <w:spacing w:after="240" w:line="360" w:lineRule="atLeast"/>
        <w:rPr>
          <w:rFonts w:ascii="Century Gothic" w:hAnsi="Century Gothic"/>
          <w:color w:val="333333"/>
          <w:sz w:val="28"/>
          <w:szCs w:val="28"/>
        </w:rPr>
      </w:pPr>
      <w:r w:rsidRPr="00E9047A">
        <w:rPr>
          <w:rFonts w:ascii="Century Gothic" w:hAnsi="Century Gothic"/>
          <w:color w:val="333333"/>
          <w:sz w:val="28"/>
          <w:szCs w:val="28"/>
          <w:u w:val="single"/>
        </w:rPr>
        <w:t>Evaluation des points</w:t>
      </w:r>
      <w:r w:rsidR="00DF0DE4">
        <w:rPr>
          <w:rFonts w:ascii="Century Gothic" w:hAnsi="Century Gothic"/>
          <w:color w:val="333333"/>
          <w:sz w:val="28"/>
          <w:szCs w:val="28"/>
        </w:rPr>
        <w:br/>
        <w:t>- Il n'y a désormais que Ippon et W</w:t>
      </w:r>
      <w:r w:rsidRPr="00E9047A">
        <w:rPr>
          <w:rFonts w:ascii="Century Gothic" w:hAnsi="Century Gothic"/>
          <w:color w:val="333333"/>
          <w:sz w:val="28"/>
          <w:szCs w:val="28"/>
        </w:rPr>
        <w:t>aza-ari.</w:t>
      </w:r>
    </w:p>
    <w:p w14:paraId="7889CE1A" w14:textId="77777777" w:rsidR="00244753" w:rsidRDefault="00244753" w:rsidP="000B281B">
      <w:pPr>
        <w:widowControl w:val="0"/>
        <w:tabs>
          <w:tab w:val="left" w:pos="220"/>
          <w:tab w:val="left" w:pos="720"/>
        </w:tabs>
        <w:autoSpaceDE w:val="0"/>
        <w:autoSpaceDN w:val="0"/>
        <w:adjustRightInd w:val="0"/>
        <w:spacing w:after="240" w:line="360" w:lineRule="atLeast"/>
        <w:rPr>
          <w:rFonts w:ascii="Century Gothic" w:hAnsi="Century Gothic"/>
          <w:color w:val="333333"/>
          <w:sz w:val="28"/>
          <w:szCs w:val="28"/>
        </w:rPr>
      </w:pPr>
      <w:r>
        <w:rPr>
          <w:rFonts w:ascii="Century Gothic" w:hAnsi="Century Gothic"/>
          <w:color w:val="333333"/>
          <w:sz w:val="28"/>
          <w:szCs w:val="28"/>
        </w:rPr>
        <w:t xml:space="preserve"> Le Ippon reprend toute sa valeur comme finalité du combat.</w:t>
      </w:r>
    </w:p>
    <w:p w14:paraId="1AAE444D" w14:textId="7C526540" w:rsidR="00244753" w:rsidRDefault="00244753" w:rsidP="000B281B">
      <w:pPr>
        <w:widowControl w:val="0"/>
        <w:tabs>
          <w:tab w:val="left" w:pos="220"/>
          <w:tab w:val="left" w:pos="720"/>
        </w:tabs>
        <w:autoSpaceDE w:val="0"/>
        <w:autoSpaceDN w:val="0"/>
        <w:adjustRightInd w:val="0"/>
        <w:spacing w:after="240" w:line="360" w:lineRule="atLeast"/>
        <w:rPr>
          <w:rFonts w:ascii="Century Gothic" w:hAnsi="Century Gothic"/>
          <w:b/>
          <w:color w:val="333333"/>
          <w:sz w:val="28"/>
          <w:szCs w:val="28"/>
        </w:rPr>
      </w:pPr>
      <w:r>
        <w:rPr>
          <w:rFonts w:ascii="Century Gothic" w:hAnsi="Century Gothic"/>
          <w:color w:val="333333"/>
          <w:sz w:val="28"/>
          <w:szCs w:val="28"/>
        </w:rPr>
        <w:t xml:space="preserve">Il sera donné lorsque le combattant projette son adversaire </w:t>
      </w:r>
      <w:r w:rsidRPr="00244753">
        <w:rPr>
          <w:rFonts w:ascii="Century Gothic" w:hAnsi="Century Gothic"/>
          <w:b/>
          <w:color w:val="333333"/>
          <w:sz w:val="28"/>
          <w:szCs w:val="28"/>
        </w:rPr>
        <w:t>largement sur le dos</w:t>
      </w:r>
      <w:r w:rsidR="00CE7613">
        <w:rPr>
          <w:rFonts w:ascii="Century Gothic" w:hAnsi="Century Gothic"/>
          <w:b/>
          <w:color w:val="333333"/>
          <w:sz w:val="28"/>
          <w:szCs w:val="28"/>
        </w:rPr>
        <w:t>,</w:t>
      </w:r>
      <w:bookmarkStart w:id="0" w:name="_GoBack"/>
      <w:bookmarkEnd w:id="0"/>
      <w:r w:rsidRPr="00244753">
        <w:rPr>
          <w:rFonts w:ascii="Century Gothic" w:hAnsi="Century Gothic"/>
          <w:b/>
          <w:color w:val="333333"/>
          <w:sz w:val="28"/>
          <w:szCs w:val="28"/>
        </w:rPr>
        <w:t xml:space="preserve"> avec force</w:t>
      </w:r>
      <w:r>
        <w:rPr>
          <w:rFonts w:ascii="Century Gothic" w:hAnsi="Century Gothic"/>
          <w:b/>
          <w:color w:val="333333"/>
          <w:sz w:val="28"/>
          <w:szCs w:val="28"/>
        </w:rPr>
        <w:t>,</w:t>
      </w:r>
      <w:r w:rsidRPr="00244753">
        <w:rPr>
          <w:rFonts w:ascii="Century Gothic" w:hAnsi="Century Gothic"/>
          <w:b/>
          <w:color w:val="333333"/>
          <w:sz w:val="28"/>
          <w:szCs w:val="28"/>
        </w:rPr>
        <w:t xml:space="preserve"> vitesse et contrôle</w:t>
      </w:r>
      <w:r>
        <w:rPr>
          <w:rFonts w:ascii="Century Gothic" w:hAnsi="Century Gothic"/>
          <w:b/>
          <w:color w:val="333333"/>
          <w:sz w:val="28"/>
          <w:szCs w:val="28"/>
        </w:rPr>
        <w:t>.</w:t>
      </w:r>
    </w:p>
    <w:p w14:paraId="1ED4CEEF" w14:textId="3F98E10D" w:rsidR="000B281B" w:rsidRPr="00F95ABC" w:rsidRDefault="00806A56" w:rsidP="000B281B">
      <w:pPr>
        <w:widowControl w:val="0"/>
        <w:tabs>
          <w:tab w:val="left" w:pos="220"/>
          <w:tab w:val="left" w:pos="720"/>
        </w:tabs>
        <w:autoSpaceDE w:val="0"/>
        <w:autoSpaceDN w:val="0"/>
        <w:adjustRightInd w:val="0"/>
        <w:spacing w:after="240" w:line="360" w:lineRule="atLeast"/>
        <w:rPr>
          <w:rFonts w:ascii="Century Gothic" w:hAnsi="Century Gothic" w:cs="Times"/>
          <w:color w:val="FF0000"/>
          <w:sz w:val="28"/>
          <w:szCs w:val="28"/>
        </w:rPr>
      </w:pPr>
      <w:r w:rsidRPr="00806A56">
        <w:rPr>
          <w:rFonts w:ascii="Century Gothic" w:hAnsi="Century Gothic"/>
          <w:color w:val="FF0000"/>
          <w:sz w:val="28"/>
          <w:szCs w:val="28"/>
        </w:rPr>
        <w:t>- Waza ari est donné s’il manque un élément au Ippon.</w:t>
      </w:r>
      <w:r w:rsidR="000B281B" w:rsidRPr="00806A56">
        <w:rPr>
          <w:rFonts w:ascii="Century Gothic" w:hAnsi="Century Gothic"/>
          <w:color w:val="FF0000"/>
          <w:sz w:val="28"/>
          <w:szCs w:val="28"/>
        </w:rPr>
        <w:br/>
      </w:r>
      <w:r w:rsidR="000B281B" w:rsidRPr="00235548">
        <w:rPr>
          <w:rFonts w:ascii="Century Gothic" w:hAnsi="Century Gothic"/>
          <w:color w:val="FF0000"/>
          <w:sz w:val="28"/>
          <w:szCs w:val="28"/>
        </w:rPr>
        <w:t>- La valeur du waza-ari n’intègre pas celle du yuko comme par le passé.</w:t>
      </w:r>
      <w:r w:rsidR="00B257C6">
        <w:rPr>
          <w:rFonts w:ascii="Century Gothic" w:hAnsi="Century Gothic"/>
          <w:color w:val="FF0000"/>
          <w:sz w:val="28"/>
          <w:szCs w:val="28"/>
        </w:rPr>
        <w:t xml:space="preserve"> (FSGT)</w:t>
      </w:r>
      <w:r w:rsidR="000B281B" w:rsidRPr="00235548">
        <w:rPr>
          <w:rFonts w:ascii="Century Gothic" w:hAnsi="Century Gothic"/>
          <w:color w:val="FF0000"/>
          <w:sz w:val="28"/>
          <w:szCs w:val="28"/>
        </w:rPr>
        <w:br/>
      </w:r>
      <w:r w:rsidR="000B281B" w:rsidRPr="00F95ABC">
        <w:rPr>
          <w:rFonts w:ascii="Century Gothic" w:hAnsi="Century Gothic"/>
          <w:color w:val="FF0000"/>
          <w:sz w:val="28"/>
          <w:szCs w:val="28"/>
        </w:rPr>
        <w:t xml:space="preserve">- Les waza-ari  se </w:t>
      </w:r>
      <w:proofErr w:type="gramStart"/>
      <w:r w:rsidR="000B281B" w:rsidRPr="00F95ABC">
        <w:rPr>
          <w:rFonts w:ascii="Century Gothic" w:hAnsi="Century Gothic"/>
          <w:color w:val="FF0000"/>
          <w:sz w:val="28"/>
          <w:szCs w:val="28"/>
        </w:rPr>
        <w:t>cumulent</w:t>
      </w:r>
      <w:proofErr w:type="gramEnd"/>
      <w:r w:rsidR="000B281B" w:rsidRPr="00F95ABC">
        <w:rPr>
          <w:rFonts w:ascii="Century Gothic" w:hAnsi="Century Gothic"/>
          <w:color w:val="FF0000"/>
          <w:sz w:val="28"/>
          <w:szCs w:val="28"/>
        </w:rPr>
        <w:t>. De</w:t>
      </w:r>
      <w:r w:rsidR="00244753">
        <w:rPr>
          <w:rFonts w:ascii="Century Gothic" w:hAnsi="Century Gothic"/>
          <w:color w:val="FF0000"/>
          <w:sz w:val="28"/>
          <w:szCs w:val="28"/>
        </w:rPr>
        <w:t>ux waza-ari sont équivalents à I</w:t>
      </w:r>
      <w:r w:rsidR="000B281B" w:rsidRPr="00F95ABC">
        <w:rPr>
          <w:rFonts w:ascii="Century Gothic" w:hAnsi="Century Gothic"/>
          <w:color w:val="FF0000"/>
          <w:sz w:val="28"/>
          <w:szCs w:val="28"/>
        </w:rPr>
        <w:t xml:space="preserve">ppon= Waza ari awazate Ippon </w:t>
      </w:r>
      <w:r w:rsidR="000B281B" w:rsidRPr="00F95ABC">
        <w:rPr>
          <w:rFonts w:ascii="Century Gothic" w:hAnsi="Century Gothic" w:cs="Times"/>
          <w:color w:val="FF0000"/>
          <w:sz w:val="28"/>
          <w:szCs w:val="28"/>
        </w:rPr>
        <w:t xml:space="preserve"> </w:t>
      </w:r>
    </w:p>
    <w:p w14:paraId="123538E8" w14:textId="46D5A82A" w:rsidR="000B281B" w:rsidRPr="000B281B" w:rsidRDefault="000B281B" w:rsidP="00367107">
      <w:pPr>
        <w:widowControl w:val="0"/>
        <w:numPr>
          <w:ilvl w:val="8"/>
          <w:numId w:val="1"/>
        </w:numPr>
        <w:tabs>
          <w:tab w:val="left" w:pos="220"/>
          <w:tab w:val="left" w:pos="720"/>
        </w:tabs>
        <w:autoSpaceDE w:val="0"/>
        <w:autoSpaceDN w:val="0"/>
        <w:adjustRightInd w:val="0"/>
        <w:spacing w:after="240" w:line="360" w:lineRule="atLeast"/>
        <w:ind w:left="720" w:hanging="720"/>
        <w:rPr>
          <w:rFonts w:ascii="Century Gothic" w:hAnsi="Century Gothic" w:cs="Times"/>
          <w:sz w:val="28"/>
          <w:szCs w:val="28"/>
        </w:rPr>
      </w:pPr>
      <w:r>
        <w:rPr>
          <w:rFonts w:ascii="Century Gothic" w:hAnsi="Century Gothic" w:cs="Times"/>
          <w:sz w:val="28"/>
          <w:szCs w:val="28"/>
        </w:rPr>
        <w:t xml:space="preserve">- </w:t>
      </w:r>
      <w:r w:rsidRPr="00E9047A">
        <w:rPr>
          <w:rFonts w:ascii="Century Gothic" w:hAnsi="Century Gothic"/>
          <w:color w:val="333333"/>
          <w:sz w:val="28"/>
          <w:szCs w:val="28"/>
        </w:rPr>
        <w:t xml:space="preserve">Immobilisation (Osae Komi): Waza-ari 10 </w:t>
      </w:r>
      <w:r>
        <w:rPr>
          <w:rFonts w:ascii="Century Gothic" w:hAnsi="Century Gothic"/>
          <w:color w:val="333333"/>
          <w:sz w:val="28"/>
          <w:szCs w:val="28"/>
        </w:rPr>
        <w:t>à 19 secondes, Ippon 20 secondes.</w:t>
      </w:r>
    </w:p>
    <w:p w14:paraId="5020491C" w14:textId="133D3CC7" w:rsidR="00367107" w:rsidRDefault="00367107" w:rsidP="00367107">
      <w:pPr>
        <w:rPr>
          <w:rFonts w:ascii="Century Gothic" w:hAnsi="Century Gothic"/>
          <w:color w:val="333333"/>
          <w:sz w:val="28"/>
          <w:szCs w:val="28"/>
        </w:rPr>
      </w:pPr>
      <w:r w:rsidRPr="00E9047A">
        <w:rPr>
          <w:rFonts w:ascii="Century Gothic" w:hAnsi="Century Gothic"/>
          <w:color w:val="333333"/>
          <w:sz w:val="28"/>
          <w:szCs w:val="28"/>
        </w:rPr>
        <w:br/>
      </w:r>
      <w:r w:rsidR="00F95ABC">
        <w:rPr>
          <w:rFonts w:ascii="Century Gothic" w:hAnsi="Century Gothic"/>
          <w:color w:val="333333"/>
          <w:sz w:val="28"/>
          <w:szCs w:val="28"/>
          <w:u w:val="single"/>
        </w:rPr>
        <w:t>Avantage décisif (Golden score)</w:t>
      </w:r>
      <w:r>
        <w:rPr>
          <w:rFonts w:ascii="Century Gothic" w:hAnsi="Century Gothic"/>
          <w:color w:val="333333"/>
          <w:sz w:val="28"/>
          <w:szCs w:val="28"/>
        </w:rPr>
        <w:br/>
        <w:t>- Si aucun</w:t>
      </w:r>
      <w:r w:rsidRPr="00E9047A">
        <w:rPr>
          <w:rFonts w:ascii="Century Gothic" w:hAnsi="Century Gothic"/>
          <w:color w:val="333333"/>
          <w:sz w:val="28"/>
          <w:szCs w:val="28"/>
        </w:rPr>
        <w:t xml:space="preserve"> score n'est inscrit, ou si les athlètes sont à égalité, le combat continue en </w:t>
      </w:r>
      <w:r w:rsidR="007B3EE8">
        <w:rPr>
          <w:rFonts w:ascii="Century Gothic" w:hAnsi="Century Gothic"/>
          <w:color w:val="333333"/>
          <w:sz w:val="28"/>
          <w:szCs w:val="28"/>
        </w:rPr>
        <w:t>Avantage Décisif</w:t>
      </w:r>
      <w:r w:rsidRPr="00E9047A">
        <w:rPr>
          <w:rFonts w:ascii="Century Gothic" w:hAnsi="Century Gothic"/>
          <w:color w:val="333333"/>
          <w:sz w:val="28"/>
          <w:szCs w:val="28"/>
        </w:rPr>
        <w:t>.</w:t>
      </w:r>
    </w:p>
    <w:p w14:paraId="01A1A805" w14:textId="751FAE81" w:rsidR="00367107" w:rsidRPr="00F95ABC" w:rsidRDefault="00367107" w:rsidP="00367107">
      <w:pPr>
        <w:rPr>
          <w:rFonts w:ascii="Century Gothic" w:hAnsi="Century Gothic"/>
          <w:color w:val="FF0000"/>
          <w:sz w:val="28"/>
          <w:szCs w:val="28"/>
        </w:rPr>
      </w:pPr>
      <w:r w:rsidRPr="00F95ABC">
        <w:rPr>
          <w:rFonts w:ascii="Century Gothic" w:hAnsi="Century Gothic" w:cs="Franklin Gothic Medium"/>
          <w:color w:val="FF0000"/>
          <w:sz w:val="28"/>
          <w:szCs w:val="28"/>
        </w:rPr>
        <w:t xml:space="preserve">- Pendant </w:t>
      </w:r>
      <w:r w:rsidR="00D35B0C" w:rsidRPr="00F95ABC">
        <w:rPr>
          <w:rFonts w:ascii="Century Gothic" w:hAnsi="Century Gothic" w:cs="Franklin Gothic Medium"/>
          <w:color w:val="FF0000"/>
          <w:sz w:val="28"/>
          <w:szCs w:val="28"/>
        </w:rPr>
        <w:t>le temps de l’avantage décisif</w:t>
      </w:r>
      <w:r w:rsidRPr="00F95ABC">
        <w:rPr>
          <w:rFonts w:ascii="Century Gothic" w:hAnsi="Century Gothic" w:cs="Franklin Gothic Medium"/>
          <w:color w:val="FF0000"/>
          <w:sz w:val="28"/>
          <w:szCs w:val="28"/>
        </w:rPr>
        <w:t xml:space="preserve"> la première technique validée ou la sanction d’un Shido arrête le combat et permet de désigner le vainqueur.</w:t>
      </w:r>
      <w:r w:rsidR="008642CD">
        <w:rPr>
          <w:rFonts w:ascii="Century Gothic" w:hAnsi="Century Gothic" w:cs="Franklin Gothic Medium"/>
          <w:color w:val="FF0000"/>
          <w:sz w:val="28"/>
          <w:szCs w:val="28"/>
        </w:rPr>
        <w:t xml:space="preserve"> (FSGT)</w:t>
      </w:r>
      <w:r w:rsidRPr="00F95ABC">
        <w:rPr>
          <w:rFonts w:ascii="Century Gothic" w:hAnsi="Century Gothic"/>
          <w:color w:val="FF0000"/>
          <w:sz w:val="28"/>
          <w:szCs w:val="28"/>
        </w:rPr>
        <w:br/>
      </w:r>
    </w:p>
    <w:p w14:paraId="31B76A0F" w14:textId="77777777" w:rsidR="00367107" w:rsidRPr="001B728D" w:rsidRDefault="00367107" w:rsidP="00367107">
      <w:pPr>
        <w:rPr>
          <w:rFonts w:ascii="Century Gothic" w:hAnsi="Century Gothic"/>
          <w:color w:val="FF0000"/>
          <w:sz w:val="28"/>
          <w:szCs w:val="28"/>
        </w:rPr>
      </w:pPr>
      <w:r w:rsidRPr="001B728D">
        <w:rPr>
          <w:rFonts w:ascii="Century Gothic" w:hAnsi="Century Gothic"/>
          <w:color w:val="FF0000"/>
          <w:sz w:val="28"/>
          <w:szCs w:val="28"/>
        </w:rPr>
        <w:t>Précision :</w:t>
      </w:r>
    </w:p>
    <w:p w14:paraId="1354AA4A" w14:textId="557C7814" w:rsidR="00367107" w:rsidRDefault="00367107" w:rsidP="00F01E52">
      <w:pPr>
        <w:rPr>
          <w:rFonts w:ascii="Century Gothic" w:hAnsi="Century Gothic"/>
          <w:color w:val="FF0000"/>
          <w:sz w:val="28"/>
          <w:szCs w:val="28"/>
        </w:rPr>
      </w:pPr>
      <w:r w:rsidRPr="00926800">
        <w:rPr>
          <w:rFonts w:ascii="Century Gothic" w:hAnsi="Century Gothic"/>
          <w:color w:val="FF0000"/>
          <w:sz w:val="28"/>
          <w:szCs w:val="28"/>
        </w:rPr>
        <w:t>A la fin du combat, si le score est égal sur le tableau d’affichage, celui qui aura le moins de shido sera déclaré vainqueur.</w:t>
      </w:r>
      <w:r w:rsidR="008642CD">
        <w:rPr>
          <w:rFonts w:ascii="Century Gothic" w:hAnsi="Century Gothic"/>
          <w:color w:val="FF0000"/>
          <w:sz w:val="28"/>
          <w:szCs w:val="28"/>
        </w:rPr>
        <w:t xml:space="preserve"> (FSGT)</w:t>
      </w:r>
    </w:p>
    <w:p w14:paraId="23176BB6" w14:textId="77777777" w:rsidR="00F01E52" w:rsidRPr="00F01E52" w:rsidRDefault="00F01E52" w:rsidP="00F01E52">
      <w:pPr>
        <w:rPr>
          <w:rFonts w:ascii="Century Gothic" w:hAnsi="Century Gothic"/>
          <w:color w:val="FF0000"/>
          <w:sz w:val="28"/>
          <w:szCs w:val="28"/>
        </w:rPr>
      </w:pPr>
    </w:p>
    <w:p w14:paraId="32159D12" w14:textId="77777777" w:rsidR="00367107" w:rsidRPr="00D30BB0" w:rsidRDefault="00367107" w:rsidP="00367107">
      <w:pPr>
        <w:widowControl w:val="0"/>
        <w:tabs>
          <w:tab w:val="left" w:pos="220"/>
          <w:tab w:val="left" w:pos="720"/>
        </w:tabs>
        <w:autoSpaceDE w:val="0"/>
        <w:autoSpaceDN w:val="0"/>
        <w:adjustRightInd w:val="0"/>
        <w:spacing w:after="240" w:line="360" w:lineRule="atLeast"/>
        <w:rPr>
          <w:rFonts w:ascii="Century Gothic" w:hAnsi="Century Gothic" w:cs="Times"/>
          <w:sz w:val="28"/>
          <w:szCs w:val="28"/>
        </w:rPr>
      </w:pPr>
      <w:r w:rsidRPr="00E9047A">
        <w:rPr>
          <w:rFonts w:ascii="Century Gothic" w:hAnsi="Century Gothic"/>
          <w:color w:val="333333"/>
          <w:sz w:val="28"/>
          <w:szCs w:val="28"/>
          <w:u w:val="single"/>
        </w:rPr>
        <w:lastRenderedPageBreak/>
        <w:t>Pénalités</w:t>
      </w:r>
    </w:p>
    <w:p w14:paraId="02377A42" w14:textId="0B651F4D" w:rsidR="00367107" w:rsidRPr="00D30BB0" w:rsidRDefault="00367107" w:rsidP="00367107">
      <w:pPr>
        <w:widowControl w:val="0"/>
        <w:numPr>
          <w:ilvl w:val="8"/>
          <w:numId w:val="1"/>
        </w:numPr>
        <w:tabs>
          <w:tab w:val="left" w:pos="220"/>
          <w:tab w:val="left" w:pos="720"/>
        </w:tabs>
        <w:autoSpaceDE w:val="0"/>
        <w:autoSpaceDN w:val="0"/>
        <w:adjustRightInd w:val="0"/>
        <w:spacing w:after="240" w:line="360" w:lineRule="atLeast"/>
        <w:ind w:left="720" w:hanging="720"/>
        <w:rPr>
          <w:rFonts w:ascii="Century Gothic" w:hAnsi="Century Gothic" w:cs="Times"/>
          <w:sz w:val="28"/>
          <w:szCs w:val="28"/>
        </w:rPr>
      </w:pPr>
      <w:r w:rsidRPr="00E9047A">
        <w:rPr>
          <w:rFonts w:ascii="Century Gothic" w:hAnsi="Century Gothic"/>
          <w:color w:val="333333"/>
          <w:sz w:val="28"/>
          <w:szCs w:val="28"/>
        </w:rPr>
        <w:t>- Il y a désormais trois shido</w:t>
      </w:r>
      <w:r>
        <w:rPr>
          <w:rFonts w:ascii="Century Gothic" w:hAnsi="Century Gothic"/>
          <w:color w:val="333333"/>
          <w:sz w:val="28"/>
          <w:szCs w:val="28"/>
        </w:rPr>
        <w:t>.</w:t>
      </w:r>
    </w:p>
    <w:p w14:paraId="2559EABA" w14:textId="416E731D" w:rsidR="00367107" w:rsidRPr="008642CD" w:rsidRDefault="00367107" w:rsidP="00367107">
      <w:pPr>
        <w:widowControl w:val="0"/>
        <w:numPr>
          <w:ilvl w:val="8"/>
          <w:numId w:val="1"/>
        </w:numPr>
        <w:tabs>
          <w:tab w:val="left" w:pos="220"/>
          <w:tab w:val="left" w:pos="720"/>
        </w:tabs>
        <w:autoSpaceDE w:val="0"/>
        <w:autoSpaceDN w:val="0"/>
        <w:adjustRightInd w:val="0"/>
        <w:spacing w:after="240" w:line="360" w:lineRule="atLeast"/>
        <w:ind w:left="720" w:hanging="720"/>
        <w:rPr>
          <w:rFonts w:ascii="Century Gothic" w:hAnsi="Century Gothic" w:cs="Times"/>
          <w:color w:val="FF0000"/>
          <w:sz w:val="28"/>
          <w:szCs w:val="28"/>
        </w:rPr>
      </w:pPr>
      <w:r w:rsidRPr="008642CD">
        <w:rPr>
          <w:rFonts w:ascii="Century Gothic" w:hAnsi="Century Gothic"/>
          <w:color w:val="FF0000"/>
          <w:sz w:val="28"/>
          <w:szCs w:val="28"/>
        </w:rPr>
        <w:t>- Le troisième shido devient Hansoku Make</w:t>
      </w:r>
      <w:r w:rsidRPr="008642CD">
        <w:rPr>
          <w:rFonts w:ascii="Century Gothic" w:hAnsi="Century Gothic" w:cs="Franklin Gothic Medium"/>
          <w:color w:val="FF0000"/>
          <w:sz w:val="28"/>
          <w:szCs w:val="28"/>
        </w:rPr>
        <w:t xml:space="preserve"> et doit être attribué à l’unanimité des deux arbitres</w:t>
      </w:r>
      <w:r w:rsidR="001E2780" w:rsidRPr="008642CD">
        <w:rPr>
          <w:rFonts w:ascii="Century Gothic" w:hAnsi="Century Gothic" w:cs="Franklin Gothic Medium"/>
          <w:color w:val="FF0000"/>
          <w:sz w:val="28"/>
          <w:szCs w:val="28"/>
        </w:rPr>
        <w:t xml:space="preserve"> (ou 3)</w:t>
      </w:r>
      <w:r w:rsidRPr="008642CD">
        <w:rPr>
          <w:rFonts w:ascii="Century Gothic" w:hAnsi="Century Gothic" w:cs="Franklin Gothic Medium"/>
          <w:color w:val="FF0000"/>
          <w:sz w:val="28"/>
          <w:szCs w:val="28"/>
        </w:rPr>
        <w:t xml:space="preserve"> en FSGT.</w:t>
      </w:r>
    </w:p>
    <w:p w14:paraId="058EB69F" w14:textId="77777777" w:rsidR="00367107" w:rsidRPr="001E2780" w:rsidRDefault="00367107" w:rsidP="00367107">
      <w:pPr>
        <w:widowControl w:val="0"/>
        <w:autoSpaceDE w:val="0"/>
        <w:autoSpaceDN w:val="0"/>
        <w:adjustRightInd w:val="0"/>
        <w:spacing w:after="240" w:line="300" w:lineRule="atLeast"/>
        <w:rPr>
          <w:rFonts w:ascii="Century Gothic" w:hAnsi="Century Gothic" w:cs="Times"/>
          <w:color w:val="FF0000"/>
          <w:sz w:val="28"/>
          <w:szCs w:val="28"/>
        </w:rPr>
      </w:pPr>
      <w:r w:rsidRPr="00C23AED">
        <w:rPr>
          <w:rFonts w:ascii="Century Gothic" w:hAnsi="Century Gothic"/>
          <w:color w:val="FF0000"/>
          <w:sz w:val="28"/>
          <w:szCs w:val="28"/>
        </w:rPr>
        <w:t xml:space="preserve">- </w:t>
      </w:r>
      <w:r w:rsidRPr="00C23AED">
        <w:rPr>
          <w:rFonts w:ascii="Century Gothic" w:hAnsi="Century Gothic" w:cs="Arial"/>
          <w:color w:val="FF0000"/>
          <w:sz w:val="28"/>
          <w:szCs w:val="28"/>
        </w:rPr>
        <w:t xml:space="preserve">L’arbitre doit pénaliser par shido un athlète qui n’attaque pas immédiatement dans le cas d’une saisie dans l’une des 5 gardes non conventionnelles : garde croisée, saisie de la ceinture, garde du même côté, saisie pistolet, saisie en revers </w:t>
      </w:r>
      <w:r w:rsidRPr="001E2780">
        <w:rPr>
          <w:rFonts w:ascii="Century Gothic" w:hAnsi="Century Gothic" w:cs="Arial"/>
          <w:color w:val="FF0000"/>
          <w:sz w:val="28"/>
          <w:szCs w:val="28"/>
        </w:rPr>
        <w:t xml:space="preserve">de la manche. </w:t>
      </w:r>
    </w:p>
    <w:p w14:paraId="4F009C18" w14:textId="41C2D1B5" w:rsidR="00367107" w:rsidRPr="00235548" w:rsidRDefault="00367107" w:rsidP="00367107">
      <w:pPr>
        <w:widowControl w:val="0"/>
        <w:autoSpaceDE w:val="0"/>
        <w:autoSpaceDN w:val="0"/>
        <w:adjustRightInd w:val="0"/>
        <w:spacing w:after="240" w:line="300" w:lineRule="atLeast"/>
        <w:rPr>
          <w:rFonts w:ascii="Century Gothic" w:hAnsi="Century Gothic"/>
          <w:color w:val="FF0000"/>
          <w:sz w:val="28"/>
          <w:szCs w:val="28"/>
        </w:rPr>
      </w:pPr>
      <w:r>
        <w:rPr>
          <w:rFonts w:ascii="Century Gothic" w:hAnsi="Century Gothic" w:cs="Arial"/>
          <w:sz w:val="28"/>
          <w:szCs w:val="28"/>
        </w:rPr>
        <w:t xml:space="preserve">Concernant la prise de l’ours, </w:t>
      </w:r>
      <w:r w:rsidRPr="00994DEB">
        <w:rPr>
          <w:rFonts w:ascii="Century Gothic" w:hAnsi="Century Gothic" w:cs="Arial"/>
          <w:sz w:val="28"/>
          <w:szCs w:val="28"/>
        </w:rPr>
        <w:t xml:space="preserve">TORI doit avoir 1 main </w:t>
      </w:r>
      <w:r w:rsidRPr="00C868EC">
        <w:rPr>
          <w:rFonts w:ascii="Century Gothic" w:hAnsi="Century Gothic" w:cs="Arial"/>
          <w:color w:val="FF0000"/>
          <w:sz w:val="28"/>
          <w:szCs w:val="28"/>
        </w:rPr>
        <w:t>bien installée par une saisie</w:t>
      </w:r>
      <w:r w:rsidRPr="00994DEB">
        <w:rPr>
          <w:rFonts w:ascii="Century Gothic" w:hAnsi="Century Gothic" w:cs="Arial"/>
          <w:sz w:val="28"/>
          <w:szCs w:val="28"/>
        </w:rPr>
        <w:t xml:space="preserve"> </w:t>
      </w:r>
      <w:r w:rsidRPr="00C868EC">
        <w:rPr>
          <w:rFonts w:ascii="Century Gothic" w:hAnsi="Century Gothic" w:cs="Arial"/>
          <w:color w:val="FF0000"/>
          <w:sz w:val="28"/>
          <w:szCs w:val="28"/>
        </w:rPr>
        <w:t>du judogi de l’adversaire avant de lancer son attaque</w:t>
      </w:r>
      <w:r w:rsidRPr="00994DEB">
        <w:rPr>
          <w:rFonts w:ascii="Century Gothic" w:hAnsi="Century Gothic" w:cs="Arial"/>
          <w:sz w:val="28"/>
          <w:szCs w:val="28"/>
        </w:rPr>
        <w:t xml:space="preserve"> (sinon </w:t>
      </w:r>
      <w:r>
        <w:rPr>
          <w:rFonts w:ascii="Century Gothic" w:hAnsi="Century Gothic" w:cs="Arial"/>
          <w:sz w:val="28"/>
          <w:szCs w:val="28"/>
        </w:rPr>
        <w:t>Shido</w:t>
      </w:r>
      <w:r w:rsidRPr="00994DEB">
        <w:rPr>
          <w:rFonts w:ascii="Century Gothic" w:hAnsi="Century Gothic" w:cs="Arial"/>
          <w:sz w:val="28"/>
          <w:szCs w:val="28"/>
        </w:rPr>
        <w:t xml:space="preserve">). </w:t>
      </w:r>
      <w:r w:rsidR="00C868EC" w:rsidRPr="00C868EC">
        <w:rPr>
          <w:rFonts w:ascii="Century Gothic" w:hAnsi="Century Gothic" w:cs="Arial"/>
          <w:color w:val="FF0000"/>
          <w:sz w:val="28"/>
          <w:szCs w:val="28"/>
        </w:rPr>
        <w:t>(FSGT)</w:t>
      </w:r>
      <w:r w:rsidRPr="00E9047A">
        <w:rPr>
          <w:rFonts w:ascii="Century Gothic" w:hAnsi="Century Gothic"/>
          <w:color w:val="333333"/>
          <w:sz w:val="28"/>
          <w:szCs w:val="28"/>
        </w:rPr>
        <w:br/>
      </w:r>
      <w:r w:rsidRPr="00235548">
        <w:rPr>
          <w:rFonts w:ascii="Century Gothic" w:hAnsi="Century Gothic"/>
          <w:color w:val="FF0000"/>
          <w:sz w:val="28"/>
          <w:szCs w:val="28"/>
        </w:rPr>
        <w:t xml:space="preserve">- La saisie </w:t>
      </w:r>
      <w:r w:rsidR="00F95ABC" w:rsidRPr="00235548">
        <w:rPr>
          <w:rFonts w:ascii="Century Gothic" w:hAnsi="Century Gothic"/>
          <w:color w:val="FF0000"/>
          <w:sz w:val="28"/>
          <w:szCs w:val="28"/>
        </w:rPr>
        <w:t xml:space="preserve">ou la défense avec la main </w:t>
      </w:r>
      <w:r w:rsidR="00AF3B04">
        <w:rPr>
          <w:rFonts w:ascii="Century Gothic" w:hAnsi="Century Gothic"/>
          <w:color w:val="FF0000"/>
          <w:sz w:val="28"/>
          <w:szCs w:val="28"/>
        </w:rPr>
        <w:t xml:space="preserve">ou le bras </w:t>
      </w:r>
      <w:r w:rsidR="00F95ABC" w:rsidRPr="00235548">
        <w:rPr>
          <w:rFonts w:ascii="Century Gothic" w:hAnsi="Century Gothic"/>
          <w:color w:val="FF0000"/>
          <w:sz w:val="28"/>
          <w:szCs w:val="28"/>
        </w:rPr>
        <w:t>sous la ceinture</w:t>
      </w:r>
      <w:r w:rsidRPr="00235548">
        <w:rPr>
          <w:rFonts w:ascii="Century Gothic" w:hAnsi="Century Gothic"/>
          <w:color w:val="FF0000"/>
          <w:sz w:val="28"/>
          <w:szCs w:val="28"/>
        </w:rPr>
        <w:t xml:space="preserve"> sera pénalis</w:t>
      </w:r>
      <w:r w:rsidR="009130C4" w:rsidRPr="00235548">
        <w:rPr>
          <w:rFonts w:ascii="Century Gothic" w:hAnsi="Century Gothic"/>
          <w:color w:val="FF0000"/>
          <w:sz w:val="28"/>
          <w:szCs w:val="28"/>
        </w:rPr>
        <w:t>ée d'un shido</w:t>
      </w:r>
      <w:r w:rsidR="001E2780" w:rsidRPr="00235548">
        <w:rPr>
          <w:rFonts w:ascii="Century Gothic" w:hAnsi="Century Gothic"/>
          <w:color w:val="FF0000"/>
          <w:sz w:val="28"/>
          <w:szCs w:val="28"/>
        </w:rPr>
        <w:t xml:space="preserve"> qu’il s’agisse de la 1</w:t>
      </w:r>
      <w:r w:rsidR="001E2780" w:rsidRPr="00235548">
        <w:rPr>
          <w:rFonts w:ascii="Century Gothic" w:hAnsi="Century Gothic"/>
          <w:color w:val="FF0000"/>
          <w:sz w:val="28"/>
          <w:szCs w:val="28"/>
          <w:vertAlign w:val="superscript"/>
        </w:rPr>
        <w:t>ère</w:t>
      </w:r>
      <w:r w:rsidR="001E2780" w:rsidRPr="00235548">
        <w:rPr>
          <w:rFonts w:ascii="Century Gothic" w:hAnsi="Century Gothic"/>
          <w:color w:val="FF0000"/>
          <w:sz w:val="28"/>
          <w:szCs w:val="28"/>
        </w:rPr>
        <w:t xml:space="preserve"> ou de la 2</w:t>
      </w:r>
      <w:r w:rsidR="001E2780" w:rsidRPr="00235548">
        <w:rPr>
          <w:rFonts w:ascii="Century Gothic" w:hAnsi="Century Gothic"/>
          <w:color w:val="FF0000"/>
          <w:sz w:val="28"/>
          <w:szCs w:val="28"/>
          <w:vertAlign w:val="superscript"/>
        </w:rPr>
        <w:t>ème</w:t>
      </w:r>
      <w:r w:rsidR="001E2780" w:rsidRPr="00235548">
        <w:rPr>
          <w:rFonts w:ascii="Century Gothic" w:hAnsi="Century Gothic"/>
          <w:color w:val="FF0000"/>
          <w:sz w:val="28"/>
          <w:szCs w:val="28"/>
        </w:rPr>
        <w:t xml:space="preserve">  fois.</w:t>
      </w:r>
      <w:r w:rsidR="007D6262">
        <w:rPr>
          <w:rFonts w:ascii="Century Gothic" w:hAnsi="Century Gothic"/>
          <w:color w:val="FF0000"/>
          <w:sz w:val="28"/>
          <w:szCs w:val="28"/>
        </w:rPr>
        <w:t xml:space="preserve"> Pas </w:t>
      </w:r>
      <w:r w:rsidR="00061545">
        <w:rPr>
          <w:rFonts w:ascii="Century Gothic" w:hAnsi="Century Gothic"/>
          <w:color w:val="FF0000"/>
          <w:sz w:val="28"/>
          <w:szCs w:val="28"/>
        </w:rPr>
        <w:t xml:space="preserve">de </w:t>
      </w:r>
      <w:r w:rsidR="007D6262">
        <w:rPr>
          <w:rFonts w:ascii="Century Gothic" w:hAnsi="Century Gothic"/>
          <w:color w:val="FF0000"/>
          <w:sz w:val="28"/>
          <w:szCs w:val="28"/>
        </w:rPr>
        <w:t>sanction si le coude ou le bras sont en contact et que la main saisit le judogi.</w:t>
      </w:r>
    </w:p>
    <w:p w14:paraId="2AFEFACA" w14:textId="77777777" w:rsidR="009217F0" w:rsidRDefault="00367107" w:rsidP="00367107">
      <w:pPr>
        <w:widowControl w:val="0"/>
        <w:autoSpaceDE w:val="0"/>
        <w:autoSpaceDN w:val="0"/>
        <w:adjustRightInd w:val="0"/>
        <w:spacing w:after="240" w:line="300" w:lineRule="atLeast"/>
        <w:rPr>
          <w:rFonts w:ascii="Century Gothic" w:hAnsi="Century Gothic"/>
          <w:color w:val="333333"/>
          <w:sz w:val="28"/>
          <w:szCs w:val="28"/>
        </w:rPr>
      </w:pPr>
      <w:r>
        <w:rPr>
          <w:rFonts w:ascii="Century Gothic" w:hAnsi="Century Gothic"/>
          <w:color w:val="333333"/>
          <w:sz w:val="28"/>
          <w:szCs w:val="28"/>
        </w:rPr>
        <w:t>Précision : Pénaliser l’attitude défensive dans les actions de Uke et la domination outrancière de Tori.</w:t>
      </w:r>
    </w:p>
    <w:p w14:paraId="26D23473" w14:textId="5FD07FE9" w:rsidR="00573149" w:rsidRPr="00573149" w:rsidRDefault="009217F0" w:rsidP="00573149">
      <w:pPr>
        <w:pStyle w:val="Paragraphedeliste"/>
        <w:widowControl w:val="0"/>
        <w:numPr>
          <w:ilvl w:val="0"/>
          <w:numId w:val="4"/>
        </w:numPr>
        <w:autoSpaceDE w:val="0"/>
        <w:autoSpaceDN w:val="0"/>
        <w:adjustRightInd w:val="0"/>
        <w:spacing w:after="240" w:line="300" w:lineRule="atLeast"/>
        <w:rPr>
          <w:rFonts w:ascii="Century Gothic" w:hAnsi="Century Gothic"/>
          <w:color w:val="333333"/>
          <w:sz w:val="28"/>
          <w:szCs w:val="28"/>
        </w:rPr>
      </w:pPr>
      <w:r w:rsidRPr="00573149">
        <w:rPr>
          <w:rFonts w:ascii="Century Gothic" w:hAnsi="Century Gothic"/>
          <w:color w:val="FF0000"/>
          <w:sz w:val="28"/>
          <w:szCs w:val="28"/>
        </w:rPr>
        <w:t>Sorties de la surface de combat</w:t>
      </w:r>
      <w:r w:rsidR="00573149" w:rsidRPr="00573149">
        <w:rPr>
          <w:rFonts w:ascii="Century Gothic" w:hAnsi="Century Gothic"/>
          <w:color w:val="FF0000"/>
          <w:sz w:val="28"/>
          <w:szCs w:val="28"/>
        </w:rPr>
        <w:t xml:space="preserve"> sans attaque : 2 pieds ou un pied sans revenir sont sanctionnées d’un shido.</w:t>
      </w:r>
    </w:p>
    <w:p w14:paraId="370C6CC6" w14:textId="77777777" w:rsidR="00573149" w:rsidRPr="00573149" w:rsidRDefault="00573149" w:rsidP="00573149">
      <w:pPr>
        <w:pStyle w:val="Paragraphedeliste"/>
        <w:widowControl w:val="0"/>
        <w:numPr>
          <w:ilvl w:val="0"/>
          <w:numId w:val="4"/>
        </w:numPr>
        <w:autoSpaceDE w:val="0"/>
        <w:autoSpaceDN w:val="0"/>
        <w:adjustRightInd w:val="0"/>
        <w:spacing w:after="240" w:line="300" w:lineRule="atLeast"/>
        <w:rPr>
          <w:rFonts w:ascii="Century Gothic" w:hAnsi="Century Gothic"/>
          <w:color w:val="FF0000"/>
          <w:sz w:val="28"/>
          <w:szCs w:val="28"/>
        </w:rPr>
      </w:pPr>
      <w:r w:rsidRPr="00573149">
        <w:rPr>
          <w:rFonts w:ascii="Century Gothic" w:hAnsi="Century Gothic"/>
          <w:color w:val="FF0000"/>
          <w:sz w:val="28"/>
          <w:szCs w:val="28"/>
        </w:rPr>
        <w:t>Jambes enchevêtrées sans attaque sanctionnées par shido.</w:t>
      </w:r>
    </w:p>
    <w:p w14:paraId="50EC82A1" w14:textId="77777777" w:rsidR="00A45BED" w:rsidRPr="00A45BED" w:rsidRDefault="007D6262" w:rsidP="00573149">
      <w:pPr>
        <w:pStyle w:val="Paragraphedeliste"/>
        <w:widowControl w:val="0"/>
        <w:numPr>
          <w:ilvl w:val="0"/>
          <w:numId w:val="4"/>
        </w:numPr>
        <w:autoSpaceDE w:val="0"/>
        <w:autoSpaceDN w:val="0"/>
        <w:adjustRightInd w:val="0"/>
        <w:spacing w:after="240" w:line="300" w:lineRule="atLeast"/>
        <w:rPr>
          <w:rFonts w:ascii="Century Gothic" w:hAnsi="Century Gothic"/>
          <w:color w:val="333333"/>
          <w:sz w:val="28"/>
          <w:szCs w:val="28"/>
        </w:rPr>
      </w:pPr>
      <w:r>
        <w:rPr>
          <w:rFonts w:ascii="Century Gothic" w:hAnsi="Century Gothic"/>
          <w:color w:val="FF0000"/>
          <w:sz w:val="28"/>
          <w:szCs w:val="28"/>
        </w:rPr>
        <w:t>Kawazu gake = H</w:t>
      </w:r>
      <w:r w:rsidR="00573149" w:rsidRPr="00573149">
        <w:rPr>
          <w:rFonts w:ascii="Century Gothic" w:hAnsi="Century Gothic"/>
          <w:color w:val="FF0000"/>
          <w:sz w:val="28"/>
          <w:szCs w:val="28"/>
        </w:rPr>
        <w:t>ansoku make</w:t>
      </w:r>
    </w:p>
    <w:p w14:paraId="35173A1A" w14:textId="3495EC01" w:rsidR="00573149" w:rsidRDefault="00A45BED" w:rsidP="00573149">
      <w:pPr>
        <w:pStyle w:val="Paragraphedeliste"/>
        <w:widowControl w:val="0"/>
        <w:numPr>
          <w:ilvl w:val="0"/>
          <w:numId w:val="4"/>
        </w:numPr>
        <w:autoSpaceDE w:val="0"/>
        <w:autoSpaceDN w:val="0"/>
        <w:adjustRightInd w:val="0"/>
        <w:spacing w:after="240" w:line="300" w:lineRule="atLeast"/>
        <w:rPr>
          <w:rFonts w:ascii="Century Gothic" w:hAnsi="Century Gothic"/>
          <w:color w:val="333333"/>
          <w:sz w:val="28"/>
          <w:szCs w:val="28"/>
        </w:rPr>
      </w:pPr>
      <w:proofErr w:type="spellStart"/>
      <w:r>
        <w:rPr>
          <w:rFonts w:ascii="Century Gothic" w:hAnsi="Century Gothic"/>
          <w:color w:val="FF0000"/>
          <w:sz w:val="28"/>
          <w:szCs w:val="28"/>
        </w:rPr>
        <w:t>Shime</w:t>
      </w:r>
      <w:proofErr w:type="spellEnd"/>
      <w:r>
        <w:rPr>
          <w:rFonts w:ascii="Century Gothic" w:hAnsi="Century Gothic"/>
          <w:color w:val="FF0000"/>
          <w:sz w:val="28"/>
          <w:szCs w:val="28"/>
        </w:rPr>
        <w:t xml:space="preserve"> waza en étirant la jambe de uke= </w:t>
      </w:r>
      <w:r w:rsidR="000E3C21">
        <w:rPr>
          <w:rFonts w:ascii="Century Gothic" w:hAnsi="Century Gothic"/>
          <w:color w:val="FF0000"/>
          <w:sz w:val="28"/>
          <w:szCs w:val="28"/>
        </w:rPr>
        <w:t xml:space="preserve">mate et </w:t>
      </w:r>
      <w:r>
        <w:rPr>
          <w:rFonts w:ascii="Century Gothic" w:hAnsi="Century Gothic"/>
          <w:color w:val="FF0000"/>
          <w:sz w:val="28"/>
          <w:szCs w:val="28"/>
        </w:rPr>
        <w:t>Shido.</w:t>
      </w:r>
      <w:r w:rsidR="00367107" w:rsidRPr="00573149">
        <w:rPr>
          <w:rFonts w:ascii="Century Gothic" w:hAnsi="Century Gothic"/>
          <w:color w:val="FF0000"/>
          <w:sz w:val="28"/>
          <w:szCs w:val="28"/>
        </w:rPr>
        <w:br/>
      </w:r>
      <w:r w:rsidR="00367107" w:rsidRPr="00573149">
        <w:rPr>
          <w:rFonts w:ascii="Century Gothic" w:hAnsi="Century Gothic"/>
          <w:color w:val="333333"/>
          <w:sz w:val="28"/>
          <w:szCs w:val="28"/>
        </w:rPr>
        <w:br/>
      </w:r>
      <w:r w:rsidR="00367107" w:rsidRPr="00573149">
        <w:rPr>
          <w:rFonts w:ascii="Century Gothic" w:hAnsi="Century Gothic"/>
          <w:color w:val="333333"/>
          <w:sz w:val="28"/>
          <w:szCs w:val="28"/>
          <w:u w:val="single"/>
        </w:rPr>
        <w:t>Sécurité</w:t>
      </w:r>
      <w:r w:rsidR="00367107" w:rsidRPr="00573149">
        <w:rPr>
          <w:rFonts w:ascii="Century Gothic" w:hAnsi="Century Gothic"/>
          <w:color w:val="333333"/>
          <w:sz w:val="28"/>
          <w:szCs w:val="28"/>
        </w:rPr>
        <w:br/>
        <w:t xml:space="preserve">- Toute tentative </w:t>
      </w:r>
      <w:r w:rsidR="007F2747" w:rsidRPr="007F2747">
        <w:rPr>
          <w:rFonts w:ascii="Century Gothic" w:hAnsi="Century Gothic"/>
          <w:color w:val="FF0000"/>
          <w:sz w:val="28"/>
          <w:szCs w:val="28"/>
        </w:rPr>
        <w:t>volontaire</w:t>
      </w:r>
      <w:r w:rsidR="007F2747">
        <w:rPr>
          <w:rFonts w:ascii="Century Gothic" w:hAnsi="Century Gothic"/>
          <w:color w:val="333333"/>
          <w:sz w:val="28"/>
          <w:szCs w:val="28"/>
        </w:rPr>
        <w:t xml:space="preserve"> </w:t>
      </w:r>
      <w:r w:rsidR="00367107" w:rsidRPr="00573149">
        <w:rPr>
          <w:rFonts w:ascii="Century Gothic" w:hAnsi="Century Gothic"/>
          <w:color w:val="333333"/>
          <w:sz w:val="28"/>
          <w:szCs w:val="28"/>
        </w:rPr>
        <w:t>de Uke d'éviter la chute sur le dos par tout mouvement qui est dangereux pour la tête, le cou ou la colonne vertébrale, sera sanctionnée par Hansoku Make. Le compétiteur qui perd le combat, pourra néanmoins continuer la compétition.</w:t>
      </w:r>
      <w:r w:rsidR="00367107" w:rsidRPr="00573149">
        <w:rPr>
          <w:rFonts w:ascii="Century Gothic" w:hAnsi="Century Gothic"/>
          <w:color w:val="333333"/>
          <w:sz w:val="28"/>
          <w:szCs w:val="28"/>
        </w:rPr>
        <w:br/>
        <w:t xml:space="preserve">- Toute fausse chute sera considérée comme une action valide. </w:t>
      </w:r>
    </w:p>
    <w:p w14:paraId="41AB3624" w14:textId="77777777" w:rsidR="00F01E52" w:rsidRDefault="00367107" w:rsidP="00F01E52">
      <w:pPr>
        <w:pStyle w:val="Paragraphedeliste"/>
        <w:widowControl w:val="0"/>
        <w:numPr>
          <w:ilvl w:val="0"/>
          <w:numId w:val="4"/>
        </w:numPr>
        <w:autoSpaceDE w:val="0"/>
        <w:autoSpaceDN w:val="0"/>
        <w:adjustRightInd w:val="0"/>
        <w:spacing w:after="240" w:line="300" w:lineRule="atLeast"/>
        <w:rPr>
          <w:rFonts w:ascii="Century Gothic" w:hAnsi="Century Gothic"/>
          <w:color w:val="FF0000"/>
          <w:sz w:val="28"/>
          <w:szCs w:val="28"/>
        </w:rPr>
      </w:pPr>
      <w:r w:rsidRPr="00573149">
        <w:rPr>
          <w:rFonts w:ascii="Century Gothic" w:hAnsi="Century Gothic"/>
          <w:color w:val="FF0000"/>
          <w:sz w:val="28"/>
          <w:szCs w:val="28"/>
        </w:rPr>
        <w:t xml:space="preserve">Une chute sur un </w:t>
      </w:r>
      <w:r w:rsidR="001E2780" w:rsidRPr="00573149">
        <w:rPr>
          <w:rFonts w:ascii="Century Gothic" w:hAnsi="Century Gothic"/>
          <w:color w:val="FF0000"/>
          <w:sz w:val="28"/>
          <w:szCs w:val="28"/>
        </w:rPr>
        <w:t xml:space="preserve">ou 2 coudes et sur les mains </w:t>
      </w:r>
      <w:r w:rsidRPr="00573149">
        <w:rPr>
          <w:rFonts w:ascii="Century Gothic" w:hAnsi="Century Gothic"/>
          <w:color w:val="FF0000"/>
          <w:sz w:val="28"/>
          <w:szCs w:val="28"/>
        </w:rPr>
        <w:t>ne sera pas comptabilisée.</w:t>
      </w:r>
      <w:r w:rsidR="00173DDD" w:rsidRPr="00573149">
        <w:rPr>
          <w:rFonts w:ascii="Century Gothic" w:hAnsi="Century Gothic"/>
          <w:color w:val="FF0000"/>
          <w:sz w:val="28"/>
          <w:szCs w:val="28"/>
        </w:rPr>
        <w:t xml:space="preserve"> </w:t>
      </w:r>
      <w:r w:rsidR="00F01E52">
        <w:rPr>
          <w:rFonts w:ascii="Century Gothic" w:hAnsi="Century Gothic"/>
          <w:color w:val="FF0000"/>
          <w:sz w:val="28"/>
          <w:szCs w:val="28"/>
        </w:rPr>
        <w:t xml:space="preserve">(FSGT) </w:t>
      </w:r>
      <w:r w:rsidR="00173DDD" w:rsidRPr="00F01E52">
        <w:rPr>
          <w:rFonts w:ascii="Century Gothic" w:hAnsi="Century Gothic"/>
          <w:color w:val="FF0000"/>
          <w:sz w:val="28"/>
          <w:szCs w:val="28"/>
        </w:rPr>
        <w:t>(</w:t>
      </w:r>
      <w:r w:rsidR="00573149" w:rsidRPr="00F01E52">
        <w:rPr>
          <w:rFonts w:ascii="Century Gothic" w:hAnsi="Century Gothic"/>
          <w:color w:val="FF0000"/>
          <w:sz w:val="28"/>
          <w:szCs w:val="28"/>
        </w:rPr>
        <w:t>Sauf</w:t>
      </w:r>
      <w:r w:rsidR="00173DDD" w:rsidRPr="00F01E52">
        <w:rPr>
          <w:rFonts w:ascii="Century Gothic" w:hAnsi="Century Gothic"/>
          <w:color w:val="FF0000"/>
          <w:sz w:val="28"/>
          <w:szCs w:val="28"/>
        </w:rPr>
        <w:t xml:space="preserve"> poussins, benjamins et minimes).</w:t>
      </w:r>
      <w:r w:rsidR="00061545" w:rsidRPr="00F01E52">
        <w:rPr>
          <w:rFonts w:ascii="Century Gothic" w:hAnsi="Century Gothic"/>
          <w:color w:val="FF0000"/>
          <w:sz w:val="28"/>
          <w:szCs w:val="28"/>
        </w:rPr>
        <w:t xml:space="preserve"> (FSGT)</w:t>
      </w:r>
    </w:p>
    <w:p w14:paraId="65198302" w14:textId="77777777" w:rsidR="00F01E52" w:rsidRPr="00F01E52" w:rsidRDefault="00367107" w:rsidP="00F01E52">
      <w:pPr>
        <w:pStyle w:val="Paragraphedeliste"/>
        <w:widowControl w:val="0"/>
        <w:numPr>
          <w:ilvl w:val="0"/>
          <w:numId w:val="4"/>
        </w:numPr>
        <w:autoSpaceDE w:val="0"/>
        <w:autoSpaceDN w:val="0"/>
        <w:adjustRightInd w:val="0"/>
        <w:spacing w:after="240" w:line="300" w:lineRule="atLeast"/>
        <w:rPr>
          <w:rFonts w:ascii="Century Gothic" w:hAnsi="Century Gothic"/>
          <w:color w:val="FF0000"/>
          <w:sz w:val="28"/>
          <w:szCs w:val="28"/>
        </w:rPr>
      </w:pPr>
      <w:r w:rsidRPr="00F01E52">
        <w:rPr>
          <w:rFonts w:ascii="Century Gothic" w:hAnsi="Century Gothic"/>
          <w:color w:val="FF0000"/>
          <w:sz w:val="28"/>
          <w:szCs w:val="28"/>
        </w:rPr>
        <w:br/>
      </w:r>
      <w:r w:rsidRPr="00F01E52">
        <w:rPr>
          <w:rFonts w:ascii="Century Gothic" w:hAnsi="Century Gothic"/>
          <w:color w:val="333333"/>
          <w:sz w:val="28"/>
          <w:szCs w:val="28"/>
        </w:rPr>
        <w:t>- L'anti-judo sera immédiatement pénalisé.</w:t>
      </w:r>
      <w:r w:rsidRPr="00F01E52">
        <w:rPr>
          <w:rFonts w:ascii="Century Gothic" w:hAnsi="Century Gothic"/>
          <w:color w:val="333333"/>
          <w:sz w:val="28"/>
          <w:szCs w:val="28"/>
        </w:rPr>
        <w:br/>
      </w:r>
    </w:p>
    <w:p w14:paraId="260325CB" w14:textId="71C60A0D" w:rsidR="00367107" w:rsidRPr="00F01E52" w:rsidRDefault="00367107" w:rsidP="00F01E52">
      <w:pPr>
        <w:pStyle w:val="Paragraphedeliste"/>
        <w:widowControl w:val="0"/>
        <w:numPr>
          <w:ilvl w:val="0"/>
          <w:numId w:val="4"/>
        </w:numPr>
        <w:autoSpaceDE w:val="0"/>
        <w:autoSpaceDN w:val="0"/>
        <w:adjustRightInd w:val="0"/>
        <w:spacing w:after="240" w:line="300" w:lineRule="atLeast"/>
        <w:rPr>
          <w:rFonts w:ascii="Century Gothic" w:hAnsi="Century Gothic"/>
          <w:color w:val="FF0000"/>
          <w:sz w:val="28"/>
          <w:szCs w:val="28"/>
        </w:rPr>
      </w:pPr>
      <w:r w:rsidRPr="00F01E52">
        <w:rPr>
          <w:rFonts w:ascii="Century Gothic" w:hAnsi="Century Gothic"/>
          <w:color w:val="333333"/>
          <w:sz w:val="28"/>
          <w:szCs w:val="28"/>
        </w:rPr>
        <w:br/>
      </w:r>
      <w:r w:rsidRPr="00F01E52">
        <w:rPr>
          <w:rFonts w:ascii="Century Gothic" w:hAnsi="Century Gothic"/>
          <w:color w:val="333333"/>
          <w:sz w:val="28"/>
          <w:szCs w:val="28"/>
          <w:u w:val="single"/>
        </w:rPr>
        <w:t>Judogi</w:t>
      </w:r>
      <w:r w:rsidRPr="00F01E52">
        <w:rPr>
          <w:rFonts w:ascii="Century Gothic" w:hAnsi="Century Gothic"/>
          <w:color w:val="333333"/>
          <w:sz w:val="28"/>
          <w:szCs w:val="28"/>
        </w:rPr>
        <w:br/>
        <w:t>- Pour une plus grande efficacité et pour avoir une bonne saisie, il est nécessaire que la veste soit bien tenue par la ceinture. Afin de renforcer cela, les compétiteurs devront arranger leur judogi et leur ceinture rapidement, entre le Matte et le Hajime de l'arbitre.</w:t>
      </w:r>
    </w:p>
    <w:p w14:paraId="61CDA473" w14:textId="77777777" w:rsidR="00367107" w:rsidRPr="00791094" w:rsidRDefault="00367107" w:rsidP="00367107">
      <w:pPr>
        <w:widowControl w:val="0"/>
        <w:tabs>
          <w:tab w:val="left" w:pos="220"/>
          <w:tab w:val="left" w:pos="720"/>
        </w:tabs>
        <w:autoSpaceDE w:val="0"/>
        <w:autoSpaceDN w:val="0"/>
        <w:adjustRightInd w:val="0"/>
        <w:spacing w:after="240" w:line="360" w:lineRule="atLeast"/>
        <w:rPr>
          <w:rFonts w:ascii="Century Gothic" w:hAnsi="Century Gothic" w:cs="Times"/>
          <w:sz w:val="28"/>
          <w:szCs w:val="28"/>
          <w:u w:val="single"/>
        </w:rPr>
      </w:pPr>
      <w:r w:rsidRPr="00791094">
        <w:rPr>
          <w:rFonts w:ascii="Century Gothic" w:hAnsi="Century Gothic" w:cs="Franklin Gothic Medium"/>
          <w:sz w:val="28"/>
          <w:szCs w:val="28"/>
          <w:u w:val="single"/>
        </w:rPr>
        <w:t xml:space="preserve">Kumi Kata: </w:t>
      </w:r>
      <w:r w:rsidRPr="00791094">
        <w:rPr>
          <w:rFonts w:ascii="Century Gothic" w:hAnsi="Century Gothic" w:cs="Times"/>
          <w:sz w:val="28"/>
          <w:szCs w:val="28"/>
          <w:u w:val="single"/>
        </w:rPr>
        <w:t> </w:t>
      </w:r>
    </w:p>
    <w:p w14:paraId="292AC976" w14:textId="77777777" w:rsidR="00367107" w:rsidRPr="00C70ABB" w:rsidRDefault="00367107" w:rsidP="00367107">
      <w:pPr>
        <w:widowControl w:val="0"/>
        <w:tabs>
          <w:tab w:val="left" w:pos="220"/>
          <w:tab w:val="left" w:pos="720"/>
        </w:tabs>
        <w:autoSpaceDE w:val="0"/>
        <w:autoSpaceDN w:val="0"/>
        <w:adjustRightInd w:val="0"/>
        <w:spacing w:after="240" w:line="360" w:lineRule="atLeast"/>
        <w:rPr>
          <w:rFonts w:ascii="Century Gothic" w:hAnsi="Century Gothic" w:cs="Times"/>
          <w:sz w:val="28"/>
          <w:szCs w:val="28"/>
        </w:rPr>
      </w:pPr>
      <w:r>
        <w:rPr>
          <w:rFonts w:ascii="Century Gothic" w:hAnsi="Century Gothic" w:cs="Times"/>
          <w:sz w:val="28"/>
          <w:szCs w:val="28"/>
        </w:rPr>
        <w:tab/>
        <w:t>Précisions :</w:t>
      </w:r>
    </w:p>
    <w:p w14:paraId="1D411382" w14:textId="008CFA93" w:rsidR="00551EDD" w:rsidRDefault="00367107" w:rsidP="00551EDD">
      <w:pPr>
        <w:widowControl w:val="0"/>
        <w:tabs>
          <w:tab w:val="left" w:pos="220"/>
          <w:tab w:val="left" w:pos="720"/>
        </w:tabs>
        <w:autoSpaceDE w:val="0"/>
        <w:autoSpaceDN w:val="0"/>
        <w:adjustRightInd w:val="0"/>
        <w:spacing w:after="240" w:line="360" w:lineRule="atLeast"/>
        <w:ind w:left="220"/>
        <w:rPr>
          <w:rFonts w:ascii="Century Gothic" w:hAnsi="Century Gothic" w:cs="Franklin Gothic Medium"/>
          <w:color w:val="FF0000"/>
          <w:sz w:val="28"/>
          <w:szCs w:val="28"/>
        </w:rPr>
      </w:pPr>
      <w:r w:rsidRPr="00791094">
        <w:rPr>
          <w:rFonts w:ascii="Century Gothic" w:hAnsi="Century Gothic" w:cs="Times"/>
          <w:color w:val="FF0000"/>
          <w:sz w:val="28"/>
          <w:szCs w:val="28"/>
        </w:rPr>
        <w:t xml:space="preserve">- </w:t>
      </w:r>
      <w:r w:rsidRPr="00791094">
        <w:rPr>
          <w:rFonts w:ascii="Century Gothic" w:hAnsi="Century Gothic" w:cs="Franklin Gothic Medium"/>
          <w:color w:val="FF0000"/>
          <w:sz w:val="28"/>
          <w:szCs w:val="28"/>
        </w:rPr>
        <w:t>La saisie fondamentale permet un temps de préparation d’attaque</w:t>
      </w:r>
      <w:r w:rsidR="007F2747">
        <w:rPr>
          <w:rFonts w:ascii="Century Gothic" w:hAnsi="Century Gothic" w:cs="Franklin Gothic Medium"/>
          <w:color w:val="FF0000"/>
          <w:sz w:val="28"/>
          <w:szCs w:val="28"/>
        </w:rPr>
        <w:t xml:space="preserve"> qui ne doit pas excéder 30 secondes. </w:t>
      </w:r>
      <w:r w:rsidR="00061545">
        <w:rPr>
          <w:rFonts w:ascii="Century Gothic" w:hAnsi="Century Gothic" w:cs="Franklin Gothic Medium"/>
          <w:color w:val="FF0000"/>
          <w:sz w:val="28"/>
          <w:szCs w:val="28"/>
        </w:rPr>
        <w:t>(FSGT)</w:t>
      </w:r>
    </w:p>
    <w:p w14:paraId="5D552B75" w14:textId="272E6EFE" w:rsidR="00367107" w:rsidRPr="00DC1CF1" w:rsidRDefault="00367107" w:rsidP="00551EDD">
      <w:pPr>
        <w:widowControl w:val="0"/>
        <w:tabs>
          <w:tab w:val="left" w:pos="220"/>
          <w:tab w:val="left" w:pos="720"/>
        </w:tabs>
        <w:autoSpaceDE w:val="0"/>
        <w:autoSpaceDN w:val="0"/>
        <w:adjustRightInd w:val="0"/>
        <w:spacing w:after="240" w:line="360" w:lineRule="atLeast"/>
        <w:ind w:left="220"/>
        <w:rPr>
          <w:rFonts w:ascii="Century Gothic" w:hAnsi="Century Gothic" w:cs="Times"/>
          <w:sz w:val="28"/>
          <w:szCs w:val="28"/>
        </w:rPr>
      </w:pPr>
      <w:r w:rsidRPr="00C70ABB">
        <w:rPr>
          <w:rFonts w:ascii="Century Gothic" w:hAnsi="Century Gothic" w:cs="Times"/>
          <w:kern w:val="1"/>
          <w:sz w:val="28"/>
          <w:szCs w:val="28"/>
        </w:rPr>
        <w:tab/>
      </w:r>
      <w:r>
        <w:rPr>
          <w:rFonts w:ascii="Century Gothic" w:hAnsi="Century Gothic" w:cs="Times"/>
          <w:kern w:val="1"/>
          <w:sz w:val="28"/>
          <w:szCs w:val="28"/>
        </w:rPr>
        <w:t xml:space="preserve">- </w:t>
      </w:r>
      <w:r w:rsidRPr="00C70ABB">
        <w:rPr>
          <w:rFonts w:ascii="Century Gothic" w:hAnsi="Century Gothic" w:cs="Franklin Gothic Medium"/>
          <w:sz w:val="28"/>
          <w:szCs w:val="28"/>
        </w:rPr>
        <w:t>Toutes les positions ou saisies prises dans un bu</w:t>
      </w:r>
      <w:r w:rsidR="009130C4">
        <w:rPr>
          <w:rFonts w:ascii="Century Gothic" w:hAnsi="Century Gothic" w:cs="Franklin Gothic Medium"/>
          <w:sz w:val="28"/>
          <w:szCs w:val="28"/>
        </w:rPr>
        <w:t>t de blocage sont sanctionnées d’un shido.</w:t>
      </w:r>
    </w:p>
    <w:p w14:paraId="277121DD" w14:textId="77777777" w:rsidR="00367107" w:rsidRPr="00DC1CF1" w:rsidRDefault="00367107" w:rsidP="00367107">
      <w:pPr>
        <w:widowControl w:val="0"/>
        <w:numPr>
          <w:ilvl w:val="0"/>
          <w:numId w:val="2"/>
        </w:numPr>
        <w:tabs>
          <w:tab w:val="left" w:pos="220"/>
          <w:tab w:val="left" w:pos="720"/>
        </w:tabs>
        <w:autoSpaceDE w:val="0"/>
        <w:autoSpaceDN w:val="0"/>
        <w:adjustRightInd w:val="0"/>
        <w:spacing w:after="240" w:line="360" w:lineRule="atLeast"/>
        <w:ind w:hanging="720"/>
        <w:rPr>
          <w:rFonts w:ascii="Century Gothic" w:hAnsi="Century Gothic" w:cs="Times"/>
          <w:sz w:val="28"/>
          <w:szCs w:val="28"/>
        </w:rPr>
      </w:pPr>
      <w:r w:rsidRPr="00C70ABB">
        <w:rPr>
          <w:rFonts w:ascii="Century Gothic" w:hAnsi="Century Gothic" w:cs="Times"/>
          <w:sz w:val="28"/>
          <w:szCs w:val="28"/>
        </w:rPr>
        <w:t> </w:t>
      </w:r>
      <w:r w:rsidRPr="00DC1CF1">
        <w:rPr>
          <w:rFonts w:ascii="Century Gothic" w:hAnsi="Century Gothic" w:cs="Times"/>
          <w:kern w:val="1"/>
          <w:sz w:val="28"/>
          <w:szCs w:val="28"/>
        </w:rPr>
        <w:t xml:space="preserve">- </w:t>
      </w:r>
      <w:r w:rsidRPr="00DC1CF1">
        <w:rPr>
          <w:rFonts w:ascii="Century Gothic" w:hAnsi="Century Gothic" w:cs="Franklin Gothic Medium"/>
          <w:sz w:val="28"/>
          <w:szCs w:val="28"/>
        </w:rPr>
        <w:t xml:space="preserve">Si le bas de la veste n’est pas maintenu par la ceinture, pas de sanction pour les saisies basses de la veste. </w:t>
      </w:r>
      <w:r w:rsidRPr="00DC1CF1">
        <w:rPr>
          <w:rFonts w:ascii="Century Gothic" w:hAnsi="Century Gothic" w:cs="Times"/>
          <w:sz w:val="28"/>
          <w:szCs w:val="28"/>
        </w:rPr>
        <w:t> </w:t>
      </w:r>
    </w:p>
    <w:p w14:paraId="3A2CE684" w14:textId="7CFC6753" w:rsidR="00367107" w:rsidRPr="00C70ABB" w:rsidRDefault="00367107" w:rsidP="00367107">
      <w:pPr>
        <w:widowControl w:val="0"/>
        <w:numPr>
          <w:ilvl w:val="0"/>
          <w:numId w:val="2"/>
        </w:numPr>
        <w:tabs>
          <w:tab w:val="left" w:pos="220"/>
          <w:tab w:val="left" w:pos="720"/>
        </w:tabs>
        <w:autoSpaceDE w:val="0"/>
        <w:autoSpaceDN w:val="0"/>
        <w:adjustRightInd w:val="0"/>
        <w:spacing w:after="240" w:line="360" w:lineRule="atLeast"/>
        <w:ind w:hanging="720"/>
        <w:rPr>
          <w:rFonts w:ascii="Century Gothic" w:hAnsi="Century Gothic" w:cs="Times"/>
          <w:sz w:val="28"/>
          <w:szCs w:val="28"/>
        </w:rPr>
      </w:pPr>
      <w:r w:rsidRPr="00C70ABB">
        <w:rPr>
          <w:rFonts w:ascii="Century Gothic" w:hAnsi="Century Gothic" w:cs="Times"/>
          <w:kern w:val="1"/>
          <w:sz w:val="28"/>
          <w:szCs w:val="28"/>
        </w:rPr>
        <w:tab/>
      </w:r>
      <w:r>
        <w:rPr>
          <w:rFonts w:ascii="Century Gothic" w:hAnsi="Century Gothic" w:cs="Times"/>
          <w:kern w:val="1"/>
          <w:sz w:val="28"/>
          <w:szCs w:val="28"/>
        </w:rPr>
        <w:t xml:space="preserve">- </w:t>
      </w:r>
      <w:r w:rsidRPr="00C70ABB">
        <w:rPr>
          <w:rFonts w:ascii="Century Gothic" w:hAnsi="Century Gothic" w:cs="Franklin Gothic Medium"/>
          <w:sz w:val="28"/>
          <w:szCs w:val="28"/>
        </w:rPr>
        <w:t>En cas de défense sous la ceinture d’Uke lors d’une projection, Ippon sera annoncé sans attribution de Shido. En cas de Waza Ari, Shido doit êtr</w:t>
      </w:r>
      <w:r w:rsidR="009130C4">
        <w:rPr>
          <w:rFonts w:ascii="Century Gothic" w:hAnsi="Century Gothic" w:cs="Franklin Gothic Medium"/>
          <w:sz w:val="28"/>
          <w:szCs w:val="28"/>
        </w:rPr>
        <w:t>e également annoncé.</w:t>
      </w:r>
    </w:p>
    <w:p w14:paraId="67941783" w14:textId="77777777" w:rsidR="00367107" w:rsidRPr="00C70ABB" w:rsidRDefault="00367107" w:rsidP="00367107">
      <w:pPr>
        <w:widowControl w:val="0"/>
        <w:numPr>
          <w:ilvl w:val="0"/>
          <w:numId w:val="2"/>
        </w:numPr>
        <w:tabs>
          <w:tab w:val="left" w:pos="220"/>
          <w:tab w:val="left" w:pos="720"/>
        </w:tabs>
        <w:autoSpaceDE w:val="0"/>
        <w:autoSpaceDN w:val="0"/>
        <w:adjustRightInd w:val="0"/>
        <w:spacing w:after="240" w:line="360" w:lineRule="atLeast"/>
        <w:ind w:hanging="720"/>
        <w:rPr>
          <w:rFonts w:ascii="Century Gothic" w:hAnsi="Century Gothic" w:cs="Times"/>
          <w:sz w:val="28"/>
          <w:szCs w:val="28"/>
        </w:rPr>
      </w:pPr>
      <w:r w:rsidRPr="00C70ABB">
        <w:rPr>
          <w:rFonts w:ascii="Century Gothic" w:hAnsi="Century Gothic" w:cs="Times"/>
          <w:kern w:val="1"/>
          <w:sz w:val="28"/>
          <w:szCs w:val="28"/>
        </w:rPr>
        <w:tab/>
      </w:r>
      <w:r>
        <w:rPr>
          <w:rFonts w:ascii="Century Gothic" w:hAnsi="Century Gothic" w:cs="Times"/>
          <w:kern w:val="1"/>
          <w:sz w:val="28"/>
          <w:szCs w:val="28"/>
        </w:rPr>
        <w:t xml:space="preserve">- </w:t>
      </w:r>
      <w:r w:rsidRPr="00C70ABB">
        <w:rPr>
          <w:rFonts w:ascii="Century Gothic" w:hAnsi="Century Gothic" w:cs="Franklin Gothic Medium"/>
          <w:sz w:val="28"/>
          <w:szCs w:val="28"/>
        </w:rPr>
        <w:t xml:space="preserve">Actions contraires à l’esprit du Judo = Hansoku make. </w:t>
      </w:r>
    </w:p>
    <w:p w14:paraId="3756FA52" w14:textId="77777777" w:rsidR="00367107" w:rsidRPr="00791094" w:rsidRDefault="00367107" w:rsidP="00367107">
      <w:pPr>
        <w:widowControl w:val="0"/>
        <w:numPr>
          <w:ilvl w:val="0"/>
          <w:numId w:val="2"/>
        </w:numPr>
        <w:tabs>
          <w:tab w:val="left" w:pos="220"/>
          <w:tab w:val="left" w:pos="720"/>
        </w:tabs>
        <w:autoSpaceDE w:val="0"/>
        <w:autoSpaceDN w:val="0"/>
        <w:adjustRightInd w:val="0"/>
        <w:spacing w:after="240" w:line="360" w:lineRule="atLeast"/>
        <w:ind w:hanging="720"/>
        <w:rPr>
          <w:rFonts w:ascii="Century Gothic" w:hAnsi="Century Gothic" w:cs="Times"/>
          <w:sz w:val="28"/>
          <w:szCs w:val="28"/>
          <w:u w:val="single"/>
        </w:rPr>
      </w:pPr>
      <w:r w:rsidRPr="00791094">
        <w:rPr>
          <w:rFonts w:ascii="Century Gothic" w:hAnsi="Century Gothic" w:cs="Franklin Gothic Medium"/>
          <w:sz w:val="28"/>
          <w:szCs w:val="28"/>
          <w:u w:val="single"/>
        </w:rPr>
        <w:t xml:space="preserve">Sécurité : </w:t>
      </w:r>
      <w:r w:rsidRPr="00791094">
        <w:rPr>
          <w:rFonts w:ascii="Century Gothic" w:hAnsi="Century Gothic" w:cs="Times"/>
          <w:sz w:val="28"/>
          <w:szCs w:val="28"/>
          <w:u w:val="single"/>
        </w:rPr>
        <w:t> </w:t>
      </w:r>
    </w:p>
    <w:p w14:paraId="1ECDEDB0" w14:textId="77777777" w:rsidR="00367107" w:rsidRPr="00C70ABB" w:rsidRDefault="00367107" w:rsidP="00367107">
      <w:pPr>
        <w:widowControl w:val="0"/>
        <w:numPr>
          <w:ilvl w:val="0"/>
          <w:numId w:val="2"/>
        </w:numPr>
        <w:tabs>
          <w:tab w:val="left" w:pos="220"/>
          <w:tab w:val="left" w:pos="720"/>
        </w:tabs>
        <w:autoSpaceDE w:val="0"/>
        <w:autoSpaceDN w:val="0"/>
        <w:adjustRightInd w:val="0"/>
        <w:spacing w:after="240" w:line="360" w:lineRule="atLeast"/>
        <w:ind w:hanging="720"/>
        <w:rPr>
          <w:rFonts w:ascii="Century Gothic" w:hAnsi="Century Gothic" w:cs="Times"/>
          <w:sz w:val="28"/>
          <w:szCs w:val="28"/>
        </w:rPr>
      </w:pPr>
      <w:r w:rsidRPr="00C70ABB">
        <w:rPr>
          <w:rFonts w:ascii="Century Gothic" w:hAnsi="Century Gothic" w:cs="Times"/>
          <w:kern w:val="1"/>
          <w:sz w:val="28"/>
          <w:szCs w:val="28"/>
        </w:rPr>
        <w:tab/>
      </w:r>
      <w:r>
        <w:rPr>
          <w:rFonts w:ascii="Century Gothic" w:hAnsi="Century Gothic" w:cs="Times"/>
          <w:kern w:val="1"/>
          <w:sz w:val="28"/>
          <w:szCs w:val="28"/>
        </w:rPr>
        <w:t xml:space="preserve">- </w:t>
      </w:r>
      <w:r w:rsidRPr="00C70ABB">
        <w:rPr>
          <w:rFonts w:ascii="Century Gothic" w:hAnsi="Century Gothic" w:cs="Franklin Gothic Medium"/>
          <w:sz w:val="28"/>
          <w:szCs w:val="28"/>
        </w:rPr>
        <w:t xml:space="preserve">Waki Gatame : toutes techniques exécutées notamment sur les formes de Sode saisie à 1 main qui entraînent souvent une hyper extension dangereuse au niveau du coude =sanction Hansoku make. </w:t>
      </w:r>
      <w:r w:rsidRPr="00C70ABB">
        <w:rPr>
          <w:rFonts w:ascii="Century Gothic" w:hAnsi="Century Gothic" w:cs="Times"/>
          <w:sz w:val="28"/>
          <w:szCs w:val="28"/>
        </w:rPr>
        <w:t> </w:t>
      </w:r>
    </w:p>
    <w:p w14:paraId="5D2440DE" w14:textId="77777777" w:rsidR="00367107" w:rsidRPr="00791094" w:rsidRDefault="00367107" w:rsidP="00367107">
      <w:pPr>
        <w:widowControl w:val="0"/>
        <w:numPr>
          <w:ilvl w:val="0"/>
          <w:numId w:val="2"/>
        </w:numPr>
        <w:tabs>
          <w:tab w:val="left" w:pos="220"/>
          <w:tab w:val="left" w:pos="720"/>
        </w:tabs>
        <w:autoSpaceDE w:val="0"/>
        <w:autoSpaceDN w:val="0"/>
        <w:adjustRightInd w:val="0"/>
        <w:spacing w:after="240" w:line="360" w:lineRule="atLeast"/>
        <w:ind w:hanging="720"/>
        <w:rPr>
          <w:rFonts w:ascii="Century Gothic" w:hAnsi="Century Gothic" w:cs="Times"/>
          <w:sz w:val="28"/>
          <w:szCs w:val="28"/>
          <w:u w:val="single"/>
        </w:rPr>
      </w:pPr>
      <w:r w:rsidRPr="00791094">
        <w:rPr>
          <w:rFonts w:ascii="Century Gothic" w:hAnsi="Century Gothic" w:cs="Franklin Gothic Medium"/>
          <w:sz w:val="28"/>
          <w:szCs w:val="28"/>
          <w:u w:val="single"/>
        </w:rPr>
        <w:t xml:space="preserve">Projection et contre attaque : </w:t>
      </w:r>
      <w:r w:rsidRPr="00791094">
        <w:rPr>
          <w:rFonts w:ascii="Century Gothic" w:hAnsi="Century Gothic" w:cs="Times"/>
          <w:sz w:val="28"/>
          <w:szCs w:val="28"/>
          <w:u w:val="single"/>
        </w:rPr>
        <w:t> </w:t>
      </w:r>
    </w:p>
    <w:p w14:paraId="52D96CDF" w14:textId="77777777" w:rsidR="00367107" w:rsidRDefault="00367107" w:rsidP="00367107">
      <w:pPr>
        <w:widowControl w:val="0"/>
        <w:numPr>
          <w:ilvl w:val="0"/>
          <w:numId w:val="2"/>
        </w:numPr>
        <w:tabs>
          <w:tab w:val="left" w:pos="220"/>
          <w:tab w:val="left" w:pos="720"/>
        </w:tabs>
        <w:autoSpaceDE w:val="0"/>
        <w:autoSpaceDN w:val="0"/>
        <w:adjustRightInd w:val="0"/>
        <w:spacing w:after="240" w:line="360" w:lineRule="atLeast"/>
        <w:ind w:hanging="720"/>
        <w:rPr>
          <w:rFonts w:ascii="Century Gothic" w:hAnsi="Century Gothic" w:cs="Times"/>
          <w:sz w:val="28"/>
          <w:szCs w:val="28"/>
        </w:rPr>
      </w:pPr>
      <w:r w:rsidRPr="00C70ABB">
        <w:rPr>
          <w:rFonts w:ascii="Century Gothic" w:hAnsi="Century Gothic" w:cs="Times"/>
          <w:kern w:val="1"/>
          <w:sz w:val="28"/>
          <w:szCs w:val="28"/>
        </w:rPr>
        <w:tab/>
      </w:r>
      <w:r>
        <w:rPr>
          <w:rFonts w:ascii="Century Gothic" w:hAnsi="Century Gothic" w:cs="Times"/>
          <w:kern w:val="1"/>
          <w:sz w:val="28"/>
          <w:szCs w:val="28"/>
        </w:rPr>
        <w:t xml:space="preserve">- </w:t>
      </w:r>
      <w:r w:rsidRPr="00C70ABB">
        <w:rPr>
          <w:rFonts w:ascii="Century Gothic" w:hAnsi="Century Gothic" w:cs="Franklin Gothic Medium"/>
          <w:sz w:val="28"/>
          <w:szCs w:val="28"/>
        </w:rPr>
        <w:t xml:space="preserve">Sans reprise d’initiative nette par Uke la technique de projection du premier attaquant sera prise en compte. </w:t>
      </w:r>
      <w:r w:rsidRPr="00C70ABB">
        <w:rPr>
          <w:rFonts w:ascii="Century Gothic" w:hAnsi="Century Gothic" w:cs="Times"/>
          <w:sz w:val="28"/>
          <w:szCs w:val="28"/>
        </w:rPr>
        <w:t> </w:t>
      </w:r>
    </w:p>
    <w:p w14:paraId="030A8863" w14:textId="461EE9DF" w:rsidR="009217F0" w:rsidRDefault="009217F0" w:rsidP="009217F0">
      <w:pPr>
        <w:widowControl w:val="0"/>
        <w:numPr>
          <w:ilvl w:val="1"/>
          <w:numId w:val="2"/>
        </w:numPr>
        <w:tabs>
          <w:tab w:val="left" w:pos="220"/>
          <w:tab w:val="left" w:pos="720"/>
        </w:tabs>
        <w:autoSpaceDE w:val="0"/>
        <w:autoSpaceDN w:val="0"/>
        <w:adjustRightInd w:val="0"/>
        <w:spacing w:after="240" w:line="360" w:lineRule="atLeast"/>
        <w:ind w:left="720" w:hanging="720"/>
        <w:rPr>
          <w:rFonts w:ascii="Century Gothic" w:hAnsi="Century Gothic" w:cs="Times"/>
          <w:color w:val="FF0000"/>
          <w:sz w:val="28"/>
          <w:szCs w:val="28"/>
        </w:rPr>
      </w:pPr>
      <w:r w:rsidRPr="009217F0">
        <w:rPr>
          <w:rFonts w:ascii="Century Gothic" w:hAnsi="Century Gothic" w:cs="Times"/>
          <w:color w:val="FF0000"/>
          <w:sz w:val="28"/>
          <w:szCs w:val="28"/>
        </w:rPr>
        <w:t>- Après un sutemi le ne waza est immédiat.</w:t>
      </w:r>
    </w:p>
    <w:p w14:paraId="65B725B5" w14:textId="3724FA55" w:rsidR="00102746" w:rsidRPr="009217F0" w:rsidRDefault="00102746" w:rsidP="009217F0">
      <w:pPr>
        <w:widowControl w:val="0"/>
        <w:numPr>
          <w:ilvl w:val="1"/>
          <w:numId w:val="2"/>
        </w:numPr>
        <w:tabs>
          <w:tab w:val="left" w:pos="220"/>
          <w:tab w:val="left" w:pos="720"/>
        </w:tabs>
        <w:autoSpaceDE w:val="0"/>
        <w:autoSpaceDN w:val="0"/>
        <w:adjustRightInd w:val="0"/>
        <w:spacing w:after="240" w:line="360" w:lineRule="atLeast"/>
        <w:ind w:left="720" w:hanging="720"/>
        <w:rPr>
          <w:rFonts w:ascii="Century Gothic" w:hAnsi="Century Gothic" w:cs="Times"/>
          <w:color w:val="FF0000"/>
          <w:sz w:val="28"/>
          <w:szCs w:val="28"/>
        </w:rPr>
      </w:pPr>
      <w:r>
        <w:rPr>
          <w:rFonts w:ascii="Century Gothic" w:hAnsi="Century Gothic" w:cs="Times"/>
          <w:color w:val="FF0000"/>
          <w:sz w:val="28"/>
          <w:szCs w:val="28"/>
        </w:rPr>
        <w:t>- Le ne waza peut se poursuivre à l’extérieur de la surface de combat s’il a débuté à l’intérieur.</w:t>
      </w:r>
    </w:p>
    <w:p w14:paraId="7A329A40" w14:textId="77777777" w:rsidR="00367107" w:rsidRPr="00791094" w:rsidRDefault="00367107" w:rsidP="00367107">
      <w:pPr>
        <w:widowControl w:val="0"/>
        <w:numPr>
          <w:ilvl w:val="0"/>
          <w:numId w:val="2"/>
        </w:numPr>
        <w:tabs>
          <w:tab w:val="left" w:pos="220"/>
          <w:tab w:val="left" w:pos="720"/>
        </w:tabs>
        <w:autoSpaceDE w:val="0"/>
        <w:autoSpaceDN w:val="0"/>
        <w:adjustRightInd w:val="0"/>
        <w:spacing w:after="240" w:line="360" w:lineRule="atLeast"/>
        <w:ind w:hanging="720"/>
        <w:rPr>
          <w:rFonts w:ascii="Century Gothic" w:hAnsi="Century Gothic" w:cs="Times"/>
          <w:sz w:val="28"/>
          <w:szCs w:val="28"/>
          <w:u w:val="single"/>
        </w:rPr>
      </w:pPr>
      <w:r w:rsidRPr="00791094">
        <w:rPr>
          <w:rFonts w:ascii="Century Gothic" w:hAnsi="Century Gothic" w:cs="Franklin Gothic Medium"/>
          <w:sz w:val="28"/>
          <w:szCs w:val="28"/>
          <w:u w:val="single"/>
        </w:rPr>
        <w:t>Précisions et recommandations pour l’utilisation du logiciel d’arbitrage</w:t>
      </w:r>
      <w:r w:rsidRPr="00791094">
        <w:rPr>
          <w:rFonts w:ascii="Century Gothic" w:hAnsi="Century Gothic" w:cs="Times"/>
          <w:sz w:val="28"/>
          <w:szCs w:val="28"/>
          <w:u w:val="single"/>
        </w:rPr>
        <w:t xml:space="preserve"> </w:t>
      </w:r>
      <w:r w:rsidRPr="00791094">
        <w:rPr>
          <w:rFonts w:ascii="Century Gothic" w:hAnsi="Century Gothic" w:cs="Franklin Gothic Medium"/>
          <w:sz w:val="28"/>
          <w:szCs w:val="28"/>
          <w:u w:val="single"/>
        </w:rPr>
        <w:t xml:space="preserve">dans l’attente des mises à jour: </w:t>
      </w:r>
      <w:r w:rsidRPr="00791094">
        <w:rPr>
          <w:rFonts w:ascii="Century Gothic" w:hAnsi="Century Gothic" w:cs="Times"/>
          <w:sz w:val="28"/>
          <w:szCs w:val="28"/>
          <w:u w:val="single"/>
        </w:rPr>
        <w:t> </w:t>
      </w:r>
    </w:p>
    <w:p w14:paraId="02547108" w14:textId="77777777" w:rsidR="00367107" w:rsidRPr="00C70ABB" w:rsidRDefault="00367107" w:rsidP="00367107">
      <w:pPr>
        <w:widowControl w:val="0"/>
        <w:numPr>
          <w:ilvl w:val="0"/>
          <w:numId w:val="2"/>
        </w:numPr>
        <w:tabs>
          <w:tab w:val="left" w:pos="220"/>
          <w:tab w:val="left" w:pos="720"/>
        </w:tabs>
        <w:autoSpaceDE w:val="0"/>
        <w:autoSpaceDN w:val="0"/>
        <w:adjustRightInd w:val="0"/>
        <w:spacing w:after="240" w:line="360" w:lineRule="atLeast"/>
        <w:ind w:hanging="720"/>
        <w:rPr>
          <w:rFonts w:ascii="Century Gothic" w:hAnsi="Century Gothic" w:cs="Times"/>
          <w:sz w:val="28"/>
          <w:szCs w:val="28"/>
        </w:rPr>
      </w:pPr>
      <w:r w:rsidRPr="00C70ABB">
        <w:rPr>
          <w:rFonts w:ascii="Century Gothic" w:hAnsi="Century Gothic" w:cs="Times"/>
          <w:kern w:val="1"/>
          <w:sz w:val="28"/>
          <w:szCs w:val="28"/>
        </w:rPr>
        <w:tab/>
      </w:r>
      <w:r>
        <w:rPr>
          <w:rFonts w:ascii="Century Gothic" w:hAnsi="Century Gothic" w:cs="Times"/>
          <w:kern w:val="1"/>
          <w:sz w:val="28"/>
          <w:szCs w:val="28"/>
        </w:rPr>
        <w:t xml:space="preserve">- </w:t>
      </w:r>
      <w:r w:rsidRPr="00C70ABB">
        <w:rPr>
          <w:rFonts w:ascii="Century Gothic" w:hAnsi="Century Gothic" w:cs="Franklin Gothic Medium"/>
          <w:sz w:val="28"/>
          <w:szCs w:val="28"/>
        </w:rPr>
        <w:t xml:space="preserve">A l’annonce de la valeur Waza Ari le commissaire valide en utilisant la rubrique Yuko (cela permet le cumul des valeurs et évite le déclenchement de l’osaekomi waza et du Waza Ari Awasete Ippon) </w:t>
      </w:r>
      <w:r w:rsidRPr="00C70ABB">
        <w:rPr>
          <w:rFonts w:ascii="Century Gothic" w:hAnsi="Century Gothic" w:cs="Times"/>
          <w:sz w:val="28"/>
          <w:szCs w:val="28"/>
        </w:rPr>
        <w:t> </w:t>
      </w:r>
    </w:p>
    <w:p w14:paraId="7C80E30B" w14:textId="07D76804" w:rsidR="00367107" w:rsidRPr="00C70ABB" w:rsidRDefault="00367107" w:rsidP="00367107">
      <w:pPr>
        <w:widowControl w:val="0"/>
        <w:numPr>
          <w:ilvl w:val="0"/>
          <w:numId w:val="2"/>
        </w:numPr>
        <w:tabs>
          <w:tab w:val="left" w:pos="220"/>
          <w:tab w:val="left" w:pos="720"/>
        </w:tabs>
        <w:autoSpaceDE w:val="0"/>
        <w:autoSpaceDN w:val="0"/>
        <w:adjustRightInd w:val="0"/>
        <w:spacing w:after="240" w:line="360" w:lineRule="atLeast"/>
        <w:ind w:hanging="720"/>
        <w:rPr>
          <w:rFonts w:ascii="Century Gothic" w:hAnsi="Century Gothic" w:cs="Times"/>
          <w:sz w:val="28"/>
          <w:szCs w:val="28"/>
        </w:rPr>
      </w:pPr>
      <w:r w:rsidRPr="00C70ABB">
        <w:rPr>
          <w:rFonts w:ascii="Century Gothic" w:hAnsi="Century Gothic" w:cs="Times"/>
          <w:kern w:val="1"/>
          <w:sz w:val="28"/>
          <w:szCs w:val="28"/>
        </w:rPr>
        <w:tab/>
      </w:r>
      <w:r>
        <w:rPr>
          <w:rFonts w:ascii="Century Gothic" w:hAnsi="Century Gothic" w:cs="Times"/>
          <w:kern w:val="1"/>
          <w:sz w:val="28"/>
          <w:szCs w:val="28"/>
        </w:rPr>
        <w:t xml:space="preserve">- </w:t>
      </w:r>
      <w:r w:rsidRPr="00C70ABB">
        <w:rPr>
          <w:rFonts w:ascii="Century Gothic" w:hAnsi="Century Gothic" w:cs="Franklin Gothic Medium"/>
          <w:sz w:val="28"/>
          <w:szCs w:val="28"/>
        </w:rPr>
        <w:t>En cas d’osaekom</w:t>
      </w:r>
      <w:r w:rsidR="00D826B1">
        <w:rPr>
          <w:rFonts w:ascii="Century Gothic" w:hAnsi="Century Gothic" w:cs="Franklin Gothic Medium"/>
          <w:sz w:val="28"/>
          <w:szCs w:val="28"/>
        </w:rPr>
        <w:t>i si Toketa est annoncé entre 10</w:t>
      </w:r>
      <w:r w:rsidRPr="00C70ABB">
        <w:rPr>
          <w:rFonts w:ascii="Century Gothic" w:hAnsi="Century Gothic" w:cs="Franklin Gothic Medium"/>
          <w:sz w:val="28"/>
          <w:szCs w:val="28"/>
        </w:rPr>
        <w:t xml:space="preserve"> et 19 secondes, le logiciel enregistrera automatiquement un Waza Ari que le C.S. devra l’annuler et le remettre dans la colonne du Yuko. </w:t>
      </w:r>
      <w:r w:rsidRPr="00C70ABB">
        <w:rPr>
          <w:rFonts w:ascii="Century Gothic" w:hAnsi="Century Gothic" w:cs="Times"/>
          <w:sz w:val="28"/>
          <w:szCs w:val="28"/>
        </w:rPr>
        <w:t> </w:t>
      </w:r>
    </w:p>
    <w:p w14:paraId="77932477" w14:textId="77777777" w:rsidR="00367107" w:rsidRPr="00C70ABB" w:rsidRDefault="00367107" w:rsidP="00367107">
      <w:pPr>
        <w:widowControl w:val="0"/>
        <w:numPr>
          <w:ilvl w:val="0"/>
          <w:numId w:val="2"/>
        </w:numPr>
        <w:tabs>
          <w:tab w:val="left" w:pos="220"/>
          <w:tab w:val="left" w:pos="720"/>
        </w:tabs>
        <w:autoSpaceDE w:val="0"/>
        <w:autoSpaceDN w:val="0"/>
        <w:adjustRightInd w:val="0"/>
        <w:spacing w:after="240" w:line="360" w:lineRule="atLeast"/>
        <w:ind w:hanging="720"/>
        <w:rPr>
          <w:rFonts w:ascii="Century Gothic" w:hAnsi="Century Gothic" w:cs="Times"/>
          <w:sz w:val="28"/>
          <w:szCs w:val="28"/>
        </w:rPr>
      </w:pPr>
      <w:r w:rsidRPr="00C70ABB">
        <w:rPr>
          <w:rFonts w:ascii="Century Gothic" w:hAnsi="Century Gothic" w:cs="Times"/>
          <w:kern w:val="1"/>
          <w:sz w:val="28"/>
          <w:szCs w:val="28"/>
        </w:rPr>
        <w:tab/>
      </w:r>
      <w:r>
        <w:rPr>
          <w:rFonts w:ascii="Century Gothic" w:hAnsi="Century Gothic" w:cs="Times"/>
          <w:kern w:val="1"/>
          <w:sz w:val="28"/>
          <w:szCs w:val="28"/>
        </w:rPr>
        <w:t xml:space="preserve">- </w:t>
      </w:r>
      <w:r w:rsidRPr="00C70ABB">
        <w:rPr>
          <w:rFonts w:ascii="Century Gothic" w:hAnsi="Century Gothic" w:cs="Franklin Gothic Medium"/>
          <w:sz w:val="28"/>
          <w:szCs w:val="28"/>
        </w:rPr>
        <w:t xml:space="preserve">Lorsque trois shido seront annoncés pour le même combattant l’arbitre annonce Hansoku make et met fin au combat. Le Commissaire sportif validera un quatrième shido pour obtenir le Hansoku make. </w:t>
      </w:r>
      <w:r w:rsidRPr="00C70ABB">
        <w:rPr>
          <w:rFonts w:ascii="Century Gothic" w:hAnsi="Century Gothic" w:cs="Times"/>
          <w:sz w:val="28"/>
          <w:szCs w:val="28"/>
        </w:rPr>
        <w:t> </w:t>
      </w:r>
    </w:p>
    <w:p w14:paraId="6915988D" w14:textId="513D35A2" w:rsidR="00367107" w:rsidRPr="005D2044" w:rsidRDefault="00367107" w:rsidP="00367107">
      <w:pPr>
        <w:widowControl w:val="0"/>
        <w:numPr>
          <w:ilvl w:val="0"/>
          <w:numId w:val="2"/>
        </w:numPr>
        <w:tabs>
          <w:tab w:val="left" w:pos="220"/>
          <w:tab w:val="left" w:pos="720"/>
        </w:tabs>
        <w:autoSpaceDE w:val="0"/>
        <w:autoSpaceDN w:val="0"/>
        <w:adjustRightInd w:val="0"/>
        <w:spacing w:after="240" w:line="360" w:lineRule="atLeast"/>
        <w:ind w:hanging="720"/>
      </w:pPr>
      <w:r w:rsidRPr="005D2044">
        <w:rPr>
          <w:rFonts w:ascii="Century Gothic" w:hAnsi="Century Gothic" w:cs="Times"/>
          <w:kern w:val="1"/>
          <w:sz w:val="28"/>
          <w:szCs w:val="28"/>
        </w:rPr>
        <w:tab/>
      </w:r>
    </w:p>
    <w:p w14:paraId="343F7B18" w14:textId="77777777" w:rsidR="005D2044" w:rsidRDefault="005D2044" w:rsidP="00367107">
      <w:pPr>
        <w:widowControl w:val="0"/>
        <w:numPr>
          <w:ilvl w:val="0"/>
          <w:numId w:val="2"/>
        </w:numPr>
        <w:tabs>
          <w:tab w:val="left" w:pos="220"/>
          <w:tab w:val="left" w:pos="720"/>
        </w:tabs>
        <w:autoSpaceDE w:val="0"/>
        <w:autoSpaceDN w:val="0"/>
        <w:adjustRightInd w:val="0"/>
        <w:spacing w:after="240" w:line="360" w:lineRule="atLeast"/>
        <w:ind w:hanging="720"/>
      </w:pPr>
    </w:p>
    <w:p w14:paraId="7C8A4F75" w14:textId="77777777" w:rsidR="00367107" w:rsidRDefault="00367107" w:rsidP="00367107"/>
    <w:p w14:paraId="61172D78" w14:textId="77777777" w:rsidR="00367107" w:rsidRDefault="00367107" w:rsidP="00367107">
      <w:pPr>
        <w:tabs>
          <w:tab w:val="left" w:pos="4830"/>
        </w:tabs>
        <w:rPr>
          <w:rFonts w:ascii="Century Gothic" w:hAnsi="Century Gothic"/>
          <w:b/>
          <w:sz w:val="40"/>
          <w:szCs w:val="40"/>
        </w:rPr>
      </w:pPr>
      <w:r>
        <w:tab/>
      </w:r>
      <w:r w:rsidRPr="00226153">
        <w:rPr>
          <w:rFonts w:ascii="Century Gothic" w:hAnsi="Century Gothic"/>
          <w:b/>
          <w:sz w:val="40"/>
          <w:szCs w:val="40"/>
        </w:rPr>
        <w:t>Benjamins</w:t>
      </w:r>
    </w:p>
    <w:p w14:paraId="51383912" w14:textId="77777777" w:rsidR="00367107" w:rsidRDefault="00367107" w:rsidP="00367107">
      <w:pPr>
        <w:tabs>
          <w:tab w:val="left" w:pos="4830"/>
        </w:tabs>
        <w:rPr>
          <w:rFonts w:ascii="Century Gothic" w:hAnsi="Century Gothic"/>
          <w:b/>
          <w:sz w:val="40"/>
          <w:szCs w:val="40"/>
        </w:rPr>
      </w:pPr>
    </w:p>
    <w:p w14:paraId="74F257A1" w14:textId="77777777" w:rsidR="00367107" w:rsidRDefault="00367107" w:rsidP="00367107">
      <w:pPr>
        <w:pStyle w:val="Paragraphedeliste"/>
        <w:numPr>
          <w:ilvl w:val="0"/>
          <w:numId w:val="3"/>
        </w:numPr>
        <w:tabs>
          <w:tab w:val="left" w:pos="4830"/>
        </w:tabs>
        <w:rPr>
          <w:rFonts w:ascii="Century Gothic" w:hAnsi="Century Gothic"/>
          <w:sz w:val="28"/>
          <w:szCs w:val="28"/>
        </w:rPr>
      </w:pPr>
      <w:r w:rsidRPr="00226153">
        <w:rPr>
          <w:rFonts w:ascii="Century Gothic" w:hAnsi="Century Gothic"/>
          <w:sz w:val="28"/>
          <w:szCs w:val="28"/>
        </w:rPr>
        <w:t>Règlements d’arbitrage inchangés</w:t>
      </w:r>
    </w:p>
    <w:p w14:paraId="1018B181" w14:textId="77777777" w:rsidR="00367107" w:rsidRDefault="00367107" w:rsidP="00367107">
      <w:pPr>
        <w:pStyle w:val="Paragraphedeliste"/>
        <w:numPr>
          <w:ilvl w:val="0"/>
          <w:numId w:val="3"/>
        </w:numPr>
        <w:tabs>
          <w:tab w:val="left" w:pos="4830"/>
        </w:tabs>
        <w:rPr>
          <w:rFonts w:ascii="Century Gothic" w:hAnsi="Century Gothic"/>
          <w:sz w:val="28"/>
          <w:szCs w:val="28"/>
        </w:rPr>
      </w:pPr>
      <w:r>
        <w:rPr>
          <w:rFonts w:ascii="Century Gothic" w:hAnsi="Century Gothic"/>
          <w:sz w:val="28"/>
          <w:szCs w:val="28"/>
        </w:rPr>
        <w:t>Cependant:</w:t>
      </w:r>
    </w:p>
    <w:p w14:paraId="1E5E58A3" w14:textId="548BF3CA" w:rsidR="00367107" w:rsidRPr="00781DCD" w:rsidRDefault="00367107" w:rsidP="00367107">
      <w:pPr>
        <w:pStyle w:val="Paragraphedeliste"/>
        <w:numPr>
          <w:ilvl w:val="0"/>
          <w:numId w:val="3"/>
        </w:numPr>
        <w:tabs>
          <w:tab w:val="left" w:pos="4830"/>
        </w:tabs>
        <w:jc w:val="both"/>
        <w:rPr>
          <w:rFonts w:ascii="Century Gothic" w:hAnsi="Century Gothic"/>
          <w:color w:val="FF0000"/>
          <w:sz w:val="28"/>
          <w:szCs w:val="28"/>
        </w:rPr>
      </w:pPr>
      <w:r w:rsidRPr="00781DCD">
        <w:rPr>
          <w:rFonts w:ascii="Century Gothic" w:hAnsi="Century Gothic"/>
          <w:color w:val="FF0000"/>
          <w:sz w:val="28"/>
          <w:szCs w:val="28"/>
        </w:rPr>
        <w:t xml:space="preserve">Afin de protéger les jeunes combattants, une chute sur les deux coudes est valide et entraine </w:t>
      </w:r>
      <w:r w:rsidR="009130C4">
        <w:rPr>
          <w:rFonts w:ascii="Century Gothic" w:hAnsi="Century Gothic"/>
          <w:color w:val="FF0000"/>
          <w:sz w:val="28"/>
          <w:szCs w:val="28"/>
        </w:rPr>
        <w:t>Ippon</w:t>
      </w:r>
      <w:r w:rsidRPr="00781DCD">
        <w:rPr>
          <w:rFonts w:ascii="Century Gothic" w:hAnsi="Century Gothic"/>
          <w:color w:val="FF0000"/>
          <w:sz w:val="28"/>
          <w:szCs w:val="28"/>
        </w:rPr>
        <w:t>.</w:t>
      </w:r>
      <w:r w:rsidR="00F01E52">
        <w:rPr>
          <w:rFonts w:ascii="Century Gothic" w:hAnsi="Century Gothic"/>
          <w:color w:val="FF0000"/>
          <w:sz w:val="28"/>
          <w:szCs w:val="28"/>
        </w:rPr>
        <w:t xml:space="preserve"> (FSGT)</w:t>
      </w:r>
    </w:p>
    <w:p w14:paraId="247B3697" w14:textId="77777777" w:rsidR="00367107" w:rsidRPr="00226153" w:rsidRDefault="00367107" w:rsidP="00367107">
      <w:pPr>
        <w:pStyle w:val="Paragraphedeliste"/>
        <w:tabs>
          <w:tab w:val="left" w:pos="4830"/>
        </w:tabs>
        <w:rPr>
          <w:rFonts w:ascii="Century Gothic" w:hAnsi="Century Gothic"/>
          <w:sz w:val="28"/>
          <w:szCs w:val="28"/>
        </w:rPr>
      </w:pPr>
    </w:p>
    <w:p w14:paraId="25E9FC60" w14:textId="77777777" w:rsidR="00367107" w:rsidRDefault="00367107" w:rsidP="00367107">
      <w:pPr>
        <w:tabs>
          <w:tab w:val="left" w:pos="4830"/>
        </w:tabs>
        <w:ind w:left="360"/>
        <w:rPr>
          <w:rFonts w:ascii="Century Gothic" w:hAnsi="Century Gothic"/>
          <w:sz w:val="28"/>
          <w:szCs w:val="28"/>
        </w:rPr>
      </w:pPr>
    </w:p>
    <w:p w14:paraId="1C83A739" w14:textId="77777777" w:rsidR="00367107" w:rsidRDefault="00367107" w:rsidP="00367107">
      <w:pPr>
        <w:tabs>
          <w:tab w:val="left" w:pos="4830"/>
        </w:tabs>
        <w:ind w:left="360"/>
        <w:jc w:val="center"/>
        <w:rPr>
          <w:rFonts w:ascii="Century Gothic" w:hAnsi="Century Gothic"/>
          <w:b/>
          <w:sz w:val="40"/>
          <w:szCs w:val="40"/>
        </w:rPr>
      </w:pPr>
      <w:r w:rsidRPr="00226153">
        <w:rPr>
          <w:rFonts w:ascii="Century Gothic" w:hAnsi="Century Gothic"/>
          <w:b/>
          <w:sz w:val="40"/>
          <w:szCs w:val="40"/>
        </w:rPr>
        <w:t>Minimes</w:t>
      </w:r>
    </w:p>
    <w:p w14:paraId="01B2FFF7" w14:textId="77777777" w:rsidR="00367107" w:rsidRDefault="00367107" w:rsidP="00367107">
      <w:pPr>
        <w:tabs>
          <w:tab w:val="left" w:pos="4830"/>
        </w:tabs>
        <w:ind w:left="360"/>
        <w:jc w:val="center"/>
        <w:rPr>
          <w:rFonts w:ascii="Century Gothic" w:hAnsi="Century Gothic"/>
          <w:b/>
          <w:sz w:val="40"/>
          <w:szCs w:val="40"/>
        </w:rPr>
      </w:pPr>
    </w:p>
    <w:p w14:paraId="4B125A6E" w14:textId="77777777" w:rsidR="00367107" w:rsidRPr="005852ED" w:rsidRDefault="00367107" w:rsidP="00367107">
      <w:pPr>
        <w:tabs>
          <w:tab w:val="left" w:pos="4830"/>
        </w:tabs>
        <w:jc w:val="both"/>
        <w:rPr>
          <w:rFonts w:ascii="Century Gothic" w:hAnsi="Century Gothic"/>
          <w:sz w:val="28"/>
          <w:szCs w:val="28"/>
        </w:rPr>
      </w:pPr>
      <w:r>
        <w:rPr>
          <w:rFonts w:ascii="Century Gothic" w:hAnsi="Century Gothic"/>
          <w:sz w:val="28"/>
          <w:szCs w:val="28"/>
        </w:rPr>
        <w:t xml:space="preserve">      </w:t>
      </w:r>
      <w:r w:rsidRPr="005852ED">
        <w:rPr>
          <w:rFonts w:ascii="Century Gothic" w:hAnsi="Century Gothic"/>
          <w:sz w:val="28"/>
          <w:szCs w:val="28"/>
        </w:rPr>
        <w:t>Règlements d’arbitrage nouveaux :</w:t>
      </w:r>
    </w:p>
    <w:p w14:paraId="1A24148B" w14:textId="77777777" w:rsidR="00367107" w:rsidRDefault="00367107" w:rsidP="00367107">
      <w:pPr>
        <w:pStyle w:val="Paragraphedeliste"/>
        <w:numPr>
          <w:ilvl w:val="0"/>
          <w:numId w:val="3"/>
        </w:numPr>
        <w:tabs>
          <w:tab w:val="left" w:pos="4830"/>
        </w:tabs>
        <w:jc w:val="both"/>
        <w:rPr>
          <w:rFonts w:ascii="Century Gothic" w:hAnsi="Century Gothic"/>
          <w:sz w:val="28"/>
          <w:szCs w:val="28"/>
        </w:rPr>
      </w:pPr>
      <w:r>
        <w:rPr>
          <w:rFonts w:ascii="Century Gothic" w:hAnsi="Century Gothic"/>
          <w:sz w:val="28"/>
          <w:szCs w:val="28"/>
        </w:rPr>
        <w:t>Les formes techniques comme Seoi Nage avec un ou deux genoux au sol sont validées si le résultat est immédiat et si les critères de préparation, déséquilibre et projection sont réalisés.</w:t>
      </w:r>
    </w:p>
    <w:p w14:paraId="7534D629" w14:textId="0099F73B" w:rsidR="00367107" w:rsidRPr="00781DCD" w:rsidRDefault="00367107" w:rsidP="00367107">
      <w:pPr>
        <w:pStyle w:val="Paragraphedeliste"/>
        <w:numPr>
          <w:ilvl w:val="0"/>
          <w:numId w:val="3"/>
        </w:numPr>
        <w:tabs>
          <w:tab w:val="left" w:pos="4830"/>
        </w:tabs>
        <w:jc w:val="both"/>
        <w:rPr>
          <w:rFonts w:ascii="Century Gothic" w:hAnsi="Century Gothic"/>
          <w:color w:val="FF0000"/>
          <w:sz w:val="28"/>
          <w:szCs w:val="28"/>
        </w:rPr>
      </w:pPr>
      <w:r w:rsidRPr="00781DCD">
        <w:rPr>
          <w:rFonts w:ascii="Century Gothic" w:hAnsi="Century Gothic"/>
          <w:color w:val="FF0000"/>
          <w:sz w:val="28"/>
          <w:szCs w:val="28"/>
        </w:rPr>
        <w:t xml:space="preserve">Afin de protéger les jeunes combattants, une chute sur les deux coudes est valide et entraine </w:t>
      </w:r>
      <w:r w:rsidR="009130C4">
        <w:rPr>
          <w:rFonts w:ascii="Century Gothic" w:hAnsi="Century Gothic"/>
          <w:color w:val="FF0000"/>
          <w:sz w:val="28"/>
          <w:szCs w:val="28"/>
        </w:rPr>
        <w:t>Ippon</w:t>
      </w:r>
      <w:r w:rsidRPr="00781DCD">
        <w:rPr>
          <w:rFonts w:ascii="Century Gothic" w:hAnsi="Century Gothic"/>
          <w:color w:val="FF0000"/>
          <w:sz w:val="28"/>
          <w:szCs w:val="28"/>
        </w:rPr>
        <w:t>.</w:t>
      </w:r>
      <w:r w:rsidR="00F01E52">
        <w:rPr>
          <w:rFonts w:ascii="Century Gothic" w:hAnsi="Century Gothic"/>
          <w:color w:val="FF0000"/>
          <w:sz w:val="28"/>
          <w:szCs w:val="28"/>
        </w:rPr>
        <w:t xml:space="preserve"> (FSGT)</w:t>
      </w:r>
    </w:p>
    <w:p w14:paraId="0708CF8B" w14:textId="65C9FA87" w:rsidR="00367107" w:rsidRPr="00781DCD" w:rsidRDefault="00367107" w:rsidP="00367107">
      <w:pPr>
        <w:pStyle w:val="Paragraphedeliste"/>
        <w:numPr>
          <w:ilvl w:val="0"/>
          <w:numId w:val="3"/>
        </w:numPr>
        <w:tabs>
          <w:tab w:val="left" w:pos="4830"/>
        </w:tabs>
        <w:jc w:val="both"/>
        <w:rPr>
          <w:rFonts w:ascii="Century Gothic" w:hAnsi="Century Gothic"/>
          <w:color w:val="FF0000"/>
          <w:sz w:val="28"/>
          <w:szCs w:val="28"/>
        </w:rPr>
      </w:pPr>
      <w:r w:rsidRPr="00781DCD">
        <w:rPr>
          <w:rFonts w:ascii="Century Gothic" w:hAnsi="Century Gothic"/>
          <w:color w:val="FF0000"/>
          <w:sz w:val="28"/>
          <w:szCs w:val="28"/>
        </w:rPr>
        <w:t xml:space="preserve">En cas d’égalité parfaite, </w:t>
      </w:r>
      <w:r>
        <w:rPr>
          <w:rFonts w:ascii="Century Gothic" w:hAnsi="Century Gothic"/>
          <w:color w:val="FF0000"/>
          <w:sz w:val="28"/>
          <w:szCs w:val="28"/>
        </w:rPr>
        <w:t>les deux arbitres se consultent et attribuent une victoire par décision. Si les arbitres ne sont pas unanimes, un</w:t>
      </w:r>
      <w:r w:rsidRPr="00781DCD">
        <w:rPr>
          <w:rFonts w:ascii="Century Gothic" w:hAnsi="Century Gothic"/>
          <w:color w:val="FF0000"/>
          <w:sz w:val="28"/>
          <w:szCs w:val="28"/>
        </w:rPr>
        <w:t xml:space="preserve"> </w:t>
      </w:r>
      <w:r w:rsidR="00F01E52">
        <w:rPr>
          <w:rFonts w:ascii="Century Gothic" w:hAnsi="Century Gothic"/>
          <w:color w:val="FF0000"/>
          <w:sz w:val="28"/>
          <w:szCs w:val="28"/>
        </w:rPr>
        <w:t>Avantage D</w:t>
      </w:r>
      <w:r w:rsidR="00551EDD">
        <w:rPr>
          <w:rFonts w:ascii="Century Gothic" w:hAnsi="Century Gothic"/>
          <w:color w:val="FF0000"/>
          <w:sz w:val="28"/>
          <w:szCs w:val="28"/>
        </w:rPr>
        <w:t>écisif</w:t>
      </w:r>
      <w:r w:rsidRPr="00781DCD">
        <w:rPr>
          <w:rFonts w:ascii="Century Gothic" w:hAnsi="Century Gothic"/>
          <w:color w:val="FF0000"/>
          <w:sz w:val="28"/>
          <w:szCs w:val="28"/>
        </w:rPr>
        <w:t xml:space="preserve"> d’une minute sera ajouté </w:t>
      </w:r>
      <w:r>
        <w:rPr>
          <w:rFonts w:ascii="Century Gothic" w:hAnsi="Century Gothic"/>
          <w:color w:val="FF0000"/>
          <w:sz w:val="28"/>
          <w:szCs w:val="28"/>
        </w:rPr>
        <w:t>avec décision.</w:t>
      </w:r>
      <w:r w:rsidR="00F01E52">
        <w:rPr>
          <w:rFonts w:ascii="Century Gothic" w:hAnsi="Century Gothic"/>
          <w:color w:val="FF0000"/>
          <w:sz w:val="28"/>
          <w:szCs w:val="28"/>
        </w:rPr>
        <w:t xml:space="preserve"> (FSGT)</w:t>
      </w:r>
    </w:p>
    <w:p w14:paraId="780EC9A8" w14:textId="77777777" w:rsidR="00235548" w:rsidRDefault="00235548"/>
    <w:sectPr w:rsidR="00235548" w:rsidSect="00235548">
      <w:footerReference w:type="default" r:id="rId9"/>
      <w:pgSz w:w="11906" w:h="16838"/>
      <w:pgMar w:top="426" w:right="566" w:bottom="851" w:left="284" w:header="709" w:footer="1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57F23" w14:textId="77777777" w:rsidR="00061545" w:rsidRDefault="00061545" w:rsidP="006E067C">
      <w:r>
        <w:separator/>
      </w:r>
    </w:p>
  </w:endnote>
  <w:endnote w:type="continuationSeparator" w:id="0">
    <w:p w14:paraId="3A02BE61" w14:textId="77777777" w:rsidR="00061545" w:rsidRDefault="00061545" w:rsidP="006E0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Franklin Gothic Medium">
    <w:panose1 w:val="020B0603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FC3AB" w14:textId="77777777" w:rsidR="00061545" w:rsidRDefault="00061545" w:rsidP="00235548">
    <w:pPr>
      <w:pStyle w:val="Pieddepage"/>
      <w:jc w:val="center"/>
    </w:pPr>
  </w:p>
  <w:p w14:paraId="35B24772" w14:textId="209C733F" w:rsidR="00061545" w:rsidRDefault="00061545" w:rsidP="00235548">
    <w:pPr>
      <w:pStyle w:val="Pieddepage"/>
      <w:pBdr>
        <w:top w:val="single" w:sz="12" w:space="1" w:color="333399"/>
        <w:left w:val="single" w:sz="12" w:space="4" w:color="333399"/>
        <w:bottom w:val="single" w:sz="12" w:space="0" w:color="333399"/>
        <w:right w:val="single" w:sz="12" w:space="4" w:color="333399"/>
      </w:pBdr>
      <w:jc w:val="center"/>
    </w:pPr>
    <w:r>
      <w:t>Règlement d’arbitrage international avec adaptation FSGT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D1EFB7" w14:textId="77777777" w:rsidR="00061545" w:rsidRDefault="00061545" w:rsidP="006E067C">
      <w:r>
        <w:separator/>
      </w:r>
    </w:p>
  </w:footnote>
  <w:footnote w:type="continuationSeparator" w:id="0">
    <w:p w14:paraId="094ACF1C" w14:textId="77777777" w:rsidR="00061545" w:rsidRDefault="00061545" w:rsidP="006E06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FF05449"/>
    <w:multiLevelType w:val="hybridMultilevel"/>
    <w:tmpl w:val="B62C6CBA"/>
    <w:lvl w:ilvl="0" w:tplc="3378D714">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CC77E5A"/>
    <w:multiLevelType w:val="hybridMultilevel"/>
    <w:tmpl w:val="8140E4E8"/>
    <w:lvl w:ilvl="0" w:tplc="EE70DAC6">
      <w:numFmt w:val="bullet"/>
      <w:lvlText w:val="-"/>
      <w:lvlJc w:val="left"/>
      <w:pPr>
        <w:ind w:left="720" w:hanging="360"/>
      </w:pPr>
      <w:rPr>
        <w:rFonts w:ascii="Century Gothic" w:eastAsia="Times New Roman" w:hAnsi="Century Gothic" w:cs="Times New Roman" w:hint="default"/>
        <w:color w:val="FF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107"/>
    <w:rsid w:val="00061545"/>
    <w:rsid w:val="000B281B"/>
    <w:rsid w:val="000E3C21"/>
    <w:rsid w:val="000E7BAA"/>
    <w:rsid w:val="000F0628"/>
    <w:rsid w:val="00102746"/>
    <w:rsid w:val="00173DDD"/>
    <w:rsid w:val="001E2780"/>
    <w:rsid w:val="00235548"/>
    <w:rsid w:val="00244753"/>
    <w:rsid w:val="00261A20"/>
    <w:rsid w:val="00367107"/>
    <w:rsid w:val="00551EDD"/>
    <w:rsid w:val="00573149"/>
    <w:rsid w:val="00577EA3"/>
    <w:rsid w:val="005D2044"/>
    <w:rsid w:val="006E067C"/>
    <w:rsid w:val="007B3EE8"/>
    <w:rsid w:val="007D6262"/>
    <w:rsid w:val="007F2747"/>
    <w:rsid w:val="00806A56"/>
    <w:rsid w:val="008642CD"/>
    <w:rsid w:val="009130C4"/>
    <w:rsid w:val="009217F0"/>
    <w:rsid w:val="00A45BED"/>
    <w:rsid w:val="00AD6FC8"/>
    <w:rsid w:val="00AF3B04"/>
    <w:rsid w:val="00B257C6"/>
    <w:rsid w:val="00B41C5D"/>
    <w:rsid w:val="00C868EC"/>
    <w:rsid w:val="00CE7613"/>
    <w:rsid w:val="00D35B0C"/>
    <w:rsid w:val="00D826B1"/>
    <w:rsid w:val="00DA6710"/>
    <w:rsid w:val="00DF0DE4"/>
    <w:rsid w:val="00E07C48"/>
    <w:rsid w:val="00F01E52"/>
    <w:rsid w:val="00F95AB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8900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07"/>
    <w:rPr>
      <w:rFonts w:ascii="Times New Roman" w:eastAsia="Times New Roman" w:hAnsi="Times New Roman"/>
      <w:lang w:eastAsia="fr-FR"/>
    </w:rPr>
  </w:style>
  <w:style w:type="paragraph" w:styleId="Titre2">
    <w:name w:val="heading 2"/>
    <w:basedOn w:val="Normal"/>
    <w:next w:val="Normal"/>
    <w:link w:val="Titre2Car"/>
    <w:qFormat/>
    <w:rsid w:val="00367107"/>
    <w:pPr>
      <w:keepNext/>
      <w:jc w:val="center"/>
      <w:outlineLvl w:val="1"/>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67107"/>
    <w:rPr>
      <w:rFonts w:ascii="Times New Roman" w:eastAsia="Times New Roman" w:hAnsi="Times New Roman"/>
      <w:u w:val="single"/>
      <w:lang w:eastAsia="fr-FR"/>
    </w:rPr>
  </w:style>
  <w:style w:type="paragraph" w:styleId="Pieddepage">
    <w:name w:val="footer"/>
    <w:basedOn w:val="Normal"/>
    <w:link w:val="PieddepageCar"/>
    <w:uiPriority w:val="99"/>
    <w:rsid w:val="00367107"/>
    <w:pPr>
      <w:tabs>
        <w:tab w:val="center" w:pos="4536"/>
        <w:tab w:val="right" w:pos="9072"/>
      </w:tabs>
    </w:pPr>
  </w:style>
  <w:style w:type="character" w:customStyle="1" w:styleId="PieddepageCar">
    <w:name w:val="Pied de page Car"/>
    <w:basedOn w:val="Policepardfaut"/>
    <w:link w:val="Pieddepage"/>
    <w:uiPriority w:val="99"/>
    <w:rsid w:val="00367107"/>
    <w:rPr>
      <w:rFonts w:ascii="Times New Roman" w:eastAsia="Times New Roman" w:hAnsi="Times New Roman"/>
      <w:lang w:eastAsia="fr-FR"/>
    </w:rPr>
  </w:style>
  <w:style w:type="paragraph" w:styleId="Paragraphedeliste">
    <w:name w:val="List Paragraph"/>
    <w:basedOn w:val="Normal"/>
    <w:uiPriority w:val="34"/>
    <w:qFormat/>
    <w:rsid w:val="00367107"/>
    <w:pPr>
      <w:ind w:left="720"/>
      <w:contextualSpacing/>
    </w:pPr>
  </w:style>
  <w:style w:type="paragraph" w:styleId="Textedebulles">
    <w:name w:val="Balloon Text"/>
    <w:basedOn w:val="Normal"/>
    <w:link w:val="TextedebullesCar"/>
    <w:uiPriority w:val="99"/>
    <w:semiHidden/>
    <w:unhideWhenUsed/>
    <w:rsid w:val="0036710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67107"/>
    <w:rPr>
      <w:rFonts w:ascii="Lucida Grande" w:eastAsia="Times New Roman" w:hAnsi="Lucida Grande" w:cs="Lucida Grande"/>
      <w:sz w:val="18"/>
      <w:szCs w:val="18"/>
      <w:lang w:eastAsia="fr-FR"/>
    </w:rPr>
  </w:style>
  <w:style w:type="paragraph" w:styleId="En-tte">
    <w:name w:val="header"/>
    <w:basedOn w:val="Normal"/>
    <w:link w:val="En-tteCar"/>
    <w:uiPriority w:val="99"/>
    <w:unhideWhenUsed/>
    <w:rsid w:val="006E067C"/>
    <w:pPr>
      <w:tabs>
        <w:tab w:val="center" w:pos="4536"/>
        <w:tab w:val="right" w:pos="9072"/>
      </w:tabs>
    </w:pPr>
  </w:style>
  <w:style w:type="character" w:customStyle="1" w:styleId="En-tteCar">
    <w:name w:val="En-tête Car"/>
    <w:basedOn w:val="Policepardfaut"/>
    <w:link w:val="En-tte"/>
    <w:uiPriority w:val="99"/>
    <w:rsid w:val="006E067C"/>
    <w:rPr>
      <w:rFonts w:ascii="Times New Roman" w:eastAsia="Times New Roman" w:hAnsi="Times New Roman"/>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07"/>
    <w:rPr>
      <w:rFonts w:ascii="Times New Roman" w:eastAsia="Times New Roman" w:hAnsi="Times New Roman"/>
      <w:lang w:eastAsia="fr-FR"/>
    </w:rPr>
  </w:style>
  <w:style w:type="paragraph" w:styleId="Titre2">
    <w:name w:val="heading 2"/>
    <w:basedOn w:val="Normal"/>
    <w:next w:val="Normal"/>
    <w:link w:val="Titre2Car"/>
    <w:qFormat/>
    <w:rsid w:val="00367107"/>
    <w:pPr>
      <w:keepNext/>
      <w:jc w:val="center"/>
      <w:outlineLvl w:val="1"/>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67107"/>
    <w:rPr>
      <w:rFonts w:ascii="Times New Roman" w:eastAsia="Times New Roman" w:hAnsi="Times New Roman"/>
      <w:u w:val="single"/>
      <w:lang w:eastAsia="fr-FR"/>
    </w:rPr>
  </w:style>
  <w:style w:type="paragraph" w:styleId="Pieddepage">
    <w:name w:val="footer"/>
    <w:basedOn w:val="Normal"/>
    <w:link w:val="PieddepageCar"/>
    <w:uiPriority w:val="99"/>
    <w:rsid w:val="00367107"/>
    <w:pPr>
      <w:tabs>
        <w:tab w:val="center" w:pos="4536"/>
        <w:tab w:val="right" w:pos="9072"/>
      </w:tabs>
    </w:pPr>
  </w:style>
  <w:style w:type="character" w:customStyle="1" w:styleId="PieddepageCar">
    <w:name w:val="Pied de page Car"/>
    <w:basedOn w:val="Policepardfaut"/>
    <w:link w:val="Pieddepage"/>
    <w:uiPriority w:val="99"/>
    <w:rsid w:val="00367107"/>
    <w:rPr>
      <w:rFonts w:ascii="Times New Roman" w:eastAsia="Times New Roman" w:hAnsi="Times New Roman"/>
      <w:lang w:eastAsia="fr-FR"/>
    </w:rPr>
  </w:style>
  <w:style w:type="paragraph" w:styleId="Paragraphedeliste">
    <w:name w:val="List Paragraph"/>
    <w:basedOn w:val="Normal"/>
    <w:uiPriority w:val="34"/>
    <w:qFormat/>
    <w:rsid w:val="00367107"/>
    <w:pPr>
      <w:ind w:left="720"/>
      <w:contextualSpacing/>
    </w:pPr>
  </w:style>
  <w:style w:type="paragraph" w:styleId="Textedebulles">
    <w:name w:val="Balloon Text"/>
    <w:basedOn w:val="Normal"/>
    <w:link w:val="TextedebullesCar"/>
    <w:uiPriority w:val="99"/>
    <w:semiHidden/>
    <w:unhideWhenUsed/>
    <w:rsid w:val="0036710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67107"/>
    <w:rPr>
      <w:rFonts w:ascii="Lucida Grande" w:eastAsia="Times New Roman" w:hAnsi="Lucida Grande" w:cs="Lucida Grande"/>
      <w:sz w:val="18"/>
      <w:szCs w:val="18"/>
      <w:lang w:eastAsia="fr-FR"/>
    </w:rPr>
  </w:style>
  <w:style w:type="paragraph" w:styleId="En-tte">
    <w:name w:val="header"/>
    <w:basedOn w:val="Normal"/>
    <w:link w:val="En-tteCar"/>
    <w:uiPriority w:val="99"/>
    <w:unhideWhenUsed/>
    <w:rsid w:val="006E067C"/>
    <w:pPr>
      <w:tabs>
        <w:tab w:val="center" w:pos="4536"/>
        <w:tab w:val="right" w:pos="9072"/>
      </w:tabs>
    </w:pPr>
  </w:style>
  <w:style w:type="character" w:customStyle="1" w:styleId="En-tteCar">
    <w:name w:val="En-tête Car"/>
    <w:basedOn w:val="Policepardfaut"/>
    <w:link w:val="En-tte"/>
    <w:uiPriority w:val="99"/>
    <w:rsid w:val="006E067C"/>
    <w:rPr>
      <w:rFonts w:ascii="Times New Roman" w:eastAsia="Times New Roman" w:hAnsi="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969</Words>
  <Characters>5332</Characters>
  <Application>Microsoft Macintosh Word</Application>
  <DocSecurity>0</DocSecurity>
  <Lines>44</Lines>
  <Paragraphs>12</Paragraphs>
  <ScaleCrop>false</ScaleCrop>
  <Company>Fredamin</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Durand</dc:creator>
  <cp:keywords/>
  <dc:description/>
  <cp:lastModifiedBy>Frédéric Durand</cp:lastModifiedBy>
  <cp:revision>30</cp:revision>
  <dcterms:created xsi:type="dcterms:W3CDTF">2017-11-28T09:39:00Z</dcterms:created>
  <dcterms:modified xsi:type="dcterms:W3CDTF">2017-11-29T09:28:00Z</dcterms:modified>
</cp:coreProperties>
</file>